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37D21" w14:textId="77777777" w:rsidR="00077FED" w:rsidRDefault="00077FED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</w:t>
      </w:r>
    </w:p>
    <w:p w14:paraId="4DFE565B" w14:textId="40F26942" w:rsidR="00EE7ADA" w:rsidRPr="006C463B" w:rsidRDefault="00CE6122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Протокола </w:t>
      </w:r>
      <w:r w:rsidR="00302B42"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5B4D7C">
        <w:rPr>
          <w:rFonts w:ascii="Times New Roman" w:hAnsi="Times New Roman" w:cs="Times New Roman"/>
          <w:b/>
          <w:sz w:val="28"/>
          <w:szCs w:val="28"/>
        </w:rPr>
        <w:t>3</w:t>
      </w:r>
    </w:p>
    <w:p w14:paraId="080B8358" w14:textId="3B5833D0" w:rsidR="00906984" w:rsidRPr="006C463B" w:rsidRDefault="00906984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4A13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4A13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1311B6" w14:textId="063996B1" w:rsidR="00901533" w:rsidRPr="00D03959" w:rsidRDefault="00342D0F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Дата:</w:t>
      </w:r>
      <w:r w:rsidR="00982991">
        <w:rPr>
          <w:rFonts w:ascii="Times New Roman" w:hAnsi="Times New Roman" w:cs="Times New Roman"/>
          <w:sz w:val="28"/>
          <w:szCs w:val="28"/>
        </w:rPr>
        <w:t xml:space="preserve"> </w:t>
      </w:r>
      <w:r w:rsidR="00CE6122">
        <w:rPr>
          <w:rFonts w:ascii="Times New Roman" w:hAnsi="Times New Roman" w:cs="Times New Roman"/>
          <w:sz w:val="28"/>
          <w:szCs w:val="28"/>
        </w:rPr>
        <w:t>29 марта</w:t>
      </w:r>
      <w:r w:rsidR="00C310E4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D03959">
        <w:rPr>
          <w:rFonts w:ascii="Times New Roman" w:hAnsi="Times New Roman" w:cs="Times New Roman"/>
          <w:sz w:val="28"/>
          <w:szCs w:val="28"/>
        </w:rPr>
        <w:t>202</w:t>
      </w:r>
      <w:r w:rsidR="00C310E4">
        <w:rPr>
          <w:rFonts w:ascii="Times New Roman" w:hAnsi="Times New Roman" w:cs="Times New Roman"/>
          <w:sz w:val="28"/>
          <w:szCs w:val="28"/>
        </w:rPr>
        <w:t>4</w:t>
      </w:r>
      <w:r w:rsidR="00901533" w:rsidRPr="00D0395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2580F2B8" w:rsidR="00BE3A88" w:rsidRPr="00D03959" w:rsidRDefault="00901533" w:rsidP="00B206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E82327">
        <w:rPr>
          <w:rFonts w:ascii="Times New Roman" w:hAnsi="Times New Roman" w:cs="Times New Roman"/>
          <w:sz w:val="28"/>
          <w:szCs w:val="28"/>
        </w:rPr>
        <w:t>12.00</w:t>
      </w:r>
    </w:p>
    <w:p w14:paraId="6B180DDB" w14:textId="0A6FF6A9" w:rsidR="00901533" w:rsidRPr="006C463B" w:rsidRDefault="00901533" w:rsidP="00B206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D03959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Default="003A1790" w:rsidP="00B2060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78BAF3C" w14:textId="4996CBBB" w:rsidR="00982991" w:rsidRPr="008176F9" w:rsidRDefault="00B574D1" w:rsidP="009616C5">
      <w:pPr>
        <w:pStyle w:val="a6"/>
        <w:numPr>
          <w:ilvl w:val="0"/>
          <w:numId w:val="7"/>
        </w:numPr>
        <w:ind w:left="0" w:firstLine="709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</w:t>
      </w:r>
      <w:r w:rsidR="00155C90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0A8C4F46" w14:textId="77777777" w:rsidR="008176F9" w:rsidRP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90C98D6" w14:textId="77777777" w:rsidR="008176F9" w:rsidRPr="008176F9" w:rsidRDefault="008176F9" w:rsidP="00B574D1">
      <w:pPr>
        <w:pStyle w:val="a6"/>
        <w:ind w:left="1115"/>
        <w:jc w:val="both"/>
        <w:rPr>
          <w:rFonts w:cs="Times New Roman"/>
          <w:b/>
          <w:sz w:val="28"/>
          <w:szCs w:val="28"/>
        </w:rPr>
      </w:pPr>
    </w:p>
    <w:p w14:paraId="18F9F3C0" w14:textId="27CE3667" w:rsidR="00BE317A" w:rsidRPr="008176F9" w:rsidRDefault="00BE317A" w:rsidP="003D4A0E">
      <w:pPr>
        <w:pStyle w:val="a6"/>
        <w:numPr>
          <w:ilvl w:val="0"/>
          <w:numId w:val="7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0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CF3DFB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Pr="008176F9" w:rsidRDefault="008176F9" w:rsidP="008176F9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446C317F" w14:textId="77777777" w:rsidR="008176F9" w:rsidRPr="008176F9" w:rsidRDefault="008176F9" w:rsidP="008176F9">
      <w:pPr>
        <w:pStyle w:val="a6"/>
        <w:spacing w:after="120"/>
        <w:ind w:left="851"/>
        <w:jc w:val="both"/>
        <w:rPr>
          <w:b/>
          <w:bCs/>
          <w:sz w:val="28"/>
          <w:szCs w:val="28"/>
        </w:rPr>
      </w:pPr>
    </w:p>
    <w:bookmarkEnd w:id="0"/>
    <w:p w14:paraId="0B66FF38" w14:textId="16C719F6" w:rsidR="00B85987" w:rsidRDefault="002C596C" w:rsidP="00B85987">
      <w:pPr>
        <w:pStyle w:val="a6"/>
        <w:ind w:firstLine="709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</w:rPr>
        <w:t>3</w:t>
      </w:r>
      <w:r w:rsidR="00BE317A">
        <w:rPr>
          <w:rFonts w:cs="Times New Roman"/>
          <w:b/>
          <w:bCs/>
          <w:sz w:val="28"/>
          <w:szCs w:val="28"/>
        </w:rPr>
        <w:t>. И</w:t>
      </w:r>
      <w:r w:rsidR="00BE317A" w:rsidRPr="00767CF6">
        <w:rPr>
          <w:rFonts w:cs="Times New Roman"/>
          <w:b/>
          <w:bCs/>
          <w:sz w:val="28"/>
          <w:szCs w:val="28"/>
        </w:rPr>
        <w:t>нформация об объеме средств, сформирова</w:t>
      </w:r>
      <w:r w:rsidR="00BE317A">
        <w:rPr>
          <w:rFonts w:cs="Times New Roman"/>
          <w:b/>
          <w:bCs/>
          <w:sz w:val="28"/>
          <w:szCs w:val="28"/>
        </w:rPr>
        <w:t>нных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на 01.</w:t>
      </w:r>
      <w:r w:rsidR="00062F77">
        <w:rPr>
          <w:rFonts w:cs="Times New Roman"/>
          <w:b/>
          <w:bCs/>
          <w:sz w:val="28"/>
          <w:szCs w:val="28"/>
        </w:rPr>
        <w:t>0</w:t>
      </w:r>
      <w:r w:rsidR="005B4D7C">
        <w:rPr>
          <w:rFonts w:cs="Times New Roman"/>
          <w:b/>
          <w:bCs/>
          <w:sz w:val="28"/>
          <w:szCs w:val="28"/>
        </w:rPr>
        <w:t>3</w:t>
      </w:r>
      <w:r w:rsidR="00BE317A" w:rsidRPr="00767CF6">
        <w:rPr>
          <w:rFonts w:cs="Times New Roman"/>
          <w:b/>
          <w:bCs/>
          <w:sz w:val="28"/>
          <w:szCs w:val="28"/>
        </w:rPr>
        <w:t>.202</w:t>
      </w:r>
      <w:r w:rsidR="00062F77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</w:t>
      </w:r>
      <w:r w:rsidR="003D4A0E">
        <w:rPr>
          <w:rFonts w:cs="Times New Roman"/>
          <w:b/>
          <w:bCs/>
          <w:sz w:val="28"/>
          <w:szCs w:val="28"/>
        </w:rPr>
        <w:t>и</w:t>
      </w:r>
      <w:r w:rsidR="00BE317A" w:rsidRPr="00767CF6">
        <w:rPr>
          <w:rFonts w:cs="Times New Roman"/>
          <w:b/>
          <w:bCs/>
          <w:sz w:val="28"/>
          <w:szCs w:val="28"/>
        </w:rPr>
        <w:t>нского оборудования в 202</w:t>
      </w:r>
      <w:r w:rsidR="00703808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году.</w:t>
      </w:r>
      <w:r w:rsidR="00B85987" w:rsidRPr="00B85987">
        <w:rPr>
          <w:rFonts w:cs="Times New Roman"/>
          <w:sz w:val="28"/>
          <w:szCs w:val="28"/>
          <w:u w:val="single"/>
        </w:rPr>
        <w:t xml:space="preserve"> </w:t>
      </w:r>
    </w:p>
    <w:p w14:paraId="3D1A6293" w14:textId="35B56817" w:rsidR="00B85987" w:rsidRDefault="00B85987" w:rsidP="00B859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50090EC9" w14:textId="77777777" w:rsidR="00362673" w:rsidRDefault="00362673" w:rsidP="00B8598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656D04D" w14:textId="55F87DF4" w:rsidR="008C47DE" w:rsidRDefault="00362673" w:rsidP="008C47DE">
      <w:pPr>
        <w:pStyle w:val="a6"/>
        <w:numPr>
          <w:ilvl w:val="0"/>
          <w:numId w:val="17"/>
        </w:numPr>
        <w:ind w:left="0" w:firstLine="851"/>
        <w:jc w:val="both"/>
        <w:rPr>
          <w:rFonts w:cs="Times New Roman"/>
          <w:b/>
          <w:bCs/>
          <w:sz w:val="28"/>
          <w:szCs w:val="28"/>
        </w:rPr>
      </w:pPr>
      <w:bookmarkStart w:id="1" w:name="_Hlk162356187"/>
      <w:r w:rsidRPr="00362673">
        <w:rPr>
          <w:rFonts w:cs="Times New Roman"/>
          <w:b/>
          <w:bCs/>
          <w:sz w:val="28"/>
          <w:szCs w:val="28"/>
        </w:rPr>
        <w:t>Информация о критериях достижения целевых показателей деятельности</w:t>
      </w:r>
      <w:r w:rsidRPr="00362673">
        <w:rPr>
          <w:b/>
          <w:bCs/>
        </w:rPr>
        <w:t xml:space="preserve"> </w:t>
      </w:r>
      <w:r w:rsidR="00A66E34" w:rsidRPr="00A66E34">
        <w:rPr>
          <w:b/>
          <w:bCs/>
          <w:sz w:val="28"/>
          <w:szCs w:val="28"/>
        </w:rPr>
        <w:t>за период декабрь 2023 года – февраль 2024 года</w:t>
      </w:r>
      <w:r w:rsidR="00A66E34" w:rsidRPr="00A66E34">
        <w:rPr>
          <w:b/>
          <w:bCs/>
        </w:rPr>
        <w:t xml:space="preserve"> </w:t>
      </w:r>
      <w:r w:rsidRPr="00362673">
        <w:rPr>
          <w:rFonts w:cs="Times New Roman"/>
          <w:b/>
          <w:bCs/>
          <w:sz w:val="28"/>
          <w:szCs w:val="28"/>
        </w:rPr>
        <w:t>медицински</w:t>
      </w:r>
      <w:r>
        <w:rPr>
          <w:rFonts w:cs="Times New Roman"/>
          <w:b/>
          <w:bCs/>
          <w:sz w:val="28"/>
          <w:szCs w:val="28"/>
        </w:rPr>
        <w:t>ми</w:t>
      </w:r>
      <w:r w:rsidRPr="00362673">
        <w:rPr>
          <w:rFonts w:cs="Times New Roman"/>
          <w:b/>
          <w:bCs/>
          <w:sz w:val="28"/>
          <w:szCs w:val="28"/>
        </w:rPr>
        <w:t xml:space="preserve"> организаци</w:t>
      </w:r>
      <w:r>
        <w:rPr>
          <w:rFonts w:cs="Times New Roman"/>
          <w:b/>
          <w:bCs/>
          <w:sz w:val="28"/>
          <w:szCs w:val="28"/>
        </w:rPr>
        <w:t>ями</w:t>
      </w:r>
      <w:r w:rsidRPr="00362673">
        <w:rPr>
          <w:rFonts w:cs="Times New Roman"/>
          <w:b/>
          <w:bCs/>
          <w:sz w:val="28"/>
          <w:szCs w:val="28"/>
        </w:rPr>
        <w:t>, оказывающи</w:t>
      </w:r>
      <w:r>
        <w:rPr>
          <w:rFonts w:cs="Times New Roman"/>
          <w:b/>
          <w:bCs/>
          <w:sz w:val="28"/>
          <w:szCs w:val="28"/>
        </w:rPr>
        <w:t>ми</w:t>
      </w:r>
      <w:r w:rsidRPr="00362673">
        <w:rPr>
          <w:rFonts w:cs="Times New Roman"/>
          <w:b/>
          <w:bCs/>
          <w:sz w:val="28"/>
          <w:szCs w:val="28"/>
        </w:rPr>
        <w:t xml:space="preserve"> амбулаторную медицинскую помощь и финансируемы</w:t>
      </w:r>
      <w:r>
        <w:rPr>
          <w:rFonts w:cs="Times New Roman"/>
          <w:b/>
          <w:bCs/>
          <w:sz w:val="28"/>
          <w:szCs w:val="28"/>
        </w:rPr>
        <w:t>ми</w:t>
      </w:r>
      <w:r w:rsidRPr="00362673">
        <w:rPr>
          <w:rFonts w:cs="Times New Roman"/>
          <w:b/>
          <w:bCs/>
          <w:sz w:val="28"/>
          <w:szCs w:val="28"/>
        </w:rPr>
        <w:t xml:space="preserve"> по подушевому нормативу, в рамках базовой и сверх базовой Программы ОМС</w:t>
      </w:r>
      <w:r w:rsidRPr="00362673">
        <w:rPr>
          <w:b/>
          <w:bCs/>
        </w:rPr>
        <w:t xml:space="preserve"> </w:t>
      </w:r>
      <w:r w:rsidRPr="00362673">
        <w:rPr>
          <w:rFonts w:cs="Times New Roman"/>
          <w:b/>
          <w:bCs/>
          <w:sz w:val="28"/>
          <w:szCs w:val="28"/>
        </w:rPr>
        <w:t>для последующего осуществления выплат стимулирующего характера.</w:t>
      </w:r>
    </w:p>
    <w:bookmarkEnd w:id="1"/>
    <w:p w14:paraId="2D906D5C" w14:textId="2B6B16CF" w:rsidR="008C47DE" w:rsidRDefault="008C47DE" w:rsidP="008C47DE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8C47DE">
        <w:rPr>
          <w:rFonts w:cs="Times New Roman"/>
          <w:sz w:val="28"/>
          <w:szCs w:val="28"/>
          <w:u w:val="single"/>
        </w:rPr>
        <w:t xml:space="preserve"> </w:t>
      </w: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384482BC" w14:textId="77777777" w:rsidR="00B85987" w:rsidRPr="00767CF6" w:rsidRDefault="00B85987" w:rsidP="0036267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75F080EF" w:rsidR="00BE317A" w:rsidRDefault="00353CEE" w:rsidP="003B74EE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5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78228736" w14:textId="77777777" w:rsidR="00CC5FED" w:rsidRPr="00767CF6" w:rsidRDefault="00CC5FED" w:rsidP="003B74EE">
      <w:pPr>
        <w:pStyle w:val="a6"/>
        <w:ind w:firstLine="709"/>
        <w:jc w:val="both"/>
        <w:rPr>
          <w:bCs/>
          <w:sz w:val="28"/>
          <w:szCs w:val="28"/>
        </w:rPr>
      </w:pPr>
    </w:p>
    <w:p w14:paraId="4A531E5A" w14:textId="77777777" w:rsidR="00BE317A" w:rsidRDefault="00BE317A" w:rsidP="003B74EE">
      <w:pPr>
        <w:pStyle w:val="a6"/>
        <w:ind w:firstLine="710"/>
        <w:rPr>
          <w:rFonts w:cs="Times New Roman"/>
          <w:sz w:val="28"/>
          <w:szCs w:val="28"/>
        </w:rPr>
      </w:pPr>
      <w:bookmarkStart w:id="2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Pr="00767CF6">
        <w:rPr>
          <w:sz w:val="28"/>
          <w:szCs w:val="28"/>
        </w:rPr>
        <w:t>Новикова С.А.</w:t>
      </w:r>
      <w:r w:rsidRPr="00767CF6">
        <w:rPr>
          <w:rFonts w:cs="Times New Roman"/>
          <w:sz w:val="28"/>
          <w:szCs w:val="28"/>
        </w:rPr>
        <w:t xml:space="preserve"> – начальник отдела ТФОМС.</w:t>
      </w:r>
    </w:p>
    <w:p w14:paraId="293A4FA5" w14:textId="77777777" w:rsidR="00B676F7" w:rsidRDefault="00B676F7" w:rsidP="003B74EE">
      <w:pPr>
        <w:pStyle w:val="a6"/>
        <w:ind w:firstLine="710"/>
        <w:rPr>
          <w:rFonts w:cs="Times New Roman"/>
          <w:sz w:val="28"/>
          <w:szCs w:val="28"/>
        </w:rPr>
      </w:pPr>
    </w:p>
    <w:p w14:paraId="00EE3C20" w14:textId="52E63383" w:rsidR="00174974" w:rsidRPr="00174974" w:rsidRDefault="00996A9C" w:rsidP="00996A9C">
      <w:pPr>
        <w:pStyle w:val="a3"/>
        <w:ind w:left="85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B676F7" w:rsidRPr="00174974">
        <w:rPr>
          <w:rFonts w:ascii="Times New Roman" w:hAnsi="Times New Roman" w:cs="Times New Roman"/>
          <w:b/>
          <w:bCs/>
          <w:sz w:val="28"/>
          <w:szCs w:val="28"/>
        </w:rPr>
        <w:t>Разное.</w:t>
      </w:r>
      <w:r w:rsidR="00174974" w:rsidRPr="00174974">
        <w:rPr>
          <w:rFonts w:ascii="Times New Roman" w:hAnsi="Times New Roman" w:cs="Times New Roman"/>
        </w:rPr>
        <w:t xml:space="preserve"> </w:t>
      </w:r>
    </w:p>
    <w:p w14:paraId="6687C64B" w14:textId="5F20ECAD" w:rsidR="00B676F7" w:rsidRPr="00996A9C" w:rsidRDefault="00174974" w:rsidP="00996A9C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  <w:r w:rsidRPr="00174974">
        <w:rPr>
          <w:rFonts w:ascii="Times New Roman" w:hAnsi="Times New Roman" w:cs="Times New Roman"/>
          <w:sz w:val="28"/>
          <w:szCs w:val="28"/>
          <w:u w:val="single"/>
        </w:rPr>
        <w:t>Докладчик:</w:t>
      </w:r>
      <w:r w:rsidRPr="00174974">
        <w:rPr>
          <w:rFonts w:ascii="Times New Roman" w:hAnsi="Times New Roman" w:cs="Times New Roman"/>
          <w:sz w:val="28"/>
          <w:szCs w:val="28"/>
        </w:rPr>
        <w:t xml:space="preserve"> Новикова С.А. – начальник отдела ТФОМС</w:t>
      </w:r>
    </w:p>
    <w:p w14:paraId="6D6345A4" w14:textId="77777777" w:rsidR="00174974" w:rsidRPr="00B676F7" w:rsidRDefault="00174974" w:rsidP="00174974">
      <w:pPr>
        <w:pStyle w:val="a6"/>
        <w:ind w:left="973"/>
        <w:rPr>
          <w:rFonts w:cs="Times New Roman"/>
          <w:b/>
          <w:bCs/>
          <w:sz w:val="28"/>
          <w:szCs w:val="28"/>
        </w:rPr>
      </w:pPr>
    </w:p>
    <w:p w14:paraId="682B91E5" w14:textId="19EC9203" w:rsidR="00CB6367" w:rsidRDefault="00737250" w:rsidP="00EA22A6">
      <w:pPr>
        <w:pStyle w:val="a6"/>
        <w:ind w:firstLine="710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       </w:t>
      </w:r>
      <w:bookmarkEnd w:id="2"/>
      <w:r w:rsidR="00BE317A"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 w:rsidR="00A816E7"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34E14F8E" w14:textId="77777777" w:rsidR="00B574D1" w:rsidRDefault="00B574D1" w:rsidP="00BE317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0FFDB6C" w14:textId="4AD5FF6E" w:rsidR="00B574D1" w:rsidRPr="00767CF6" w:rsidRDefault="00B574D1" w:rsidP="00A5574B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767CF6">
        <w:rPr>
          <w:b/>
          <w:bCs/>
          <w:sz w:val="28"/>
          <w:szCs w:val="28"/>
        </w:rPr>
        <w:t xml:space="preserve">Внесение </w:t>
      </w:r>
      <w:r>
        <w:rPr>
          <w:b/>
          <w:bCs/>
          <w:sz w:val="28"/>
          <w:szCs w:val="28"/>
        </w:rPr>
        <w:t>изменений</w:t>
      </w:r>
      <w:r w:rsidRPr="00767CF6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текст </w:t>
      </w:r>
      <w:r w:rsidRPr="00767CF6">
        <w:rPr>
          <w:b/>
          <w:bCs/>
          <w:sz w:val="28"/>
          <w:szCs w:val="28"/>
        </w:rPr>
        <w:t>Тарифно</w:t>
      </w:r>
      <w:r>
        <w:rPr>
          <w:b/>
          <w:bCs/>
          <w:sz w:val="28"/>
          <w:szCs w:val="28"/>
        </w:rPr>
        <w:t>го</w:t>
      </w:r>
      <w:r w:rsidRPr="00767CF6">
        <w:rPr>
          <w:b/>
          <w:bCs/>
          <w:sz w:val="28"/>
          <w:szCs w:val="28"/>
        </w:rPr>
        <w:t xml:space="preserve"> соглашени</w:t>
      </w:r>
      <w:r>
        <w:rPr>
          <w:b/>
          <w:bCs/>
          <w:sz w:val="28"/>
          <w:szCs w:val="28"/>
        </w:rPr>
        <w:t>я</w:t>
      </w:r>
      <w:r w:rsidRPr="00767CF6">
        <w:rPr>
          <w:b/>
          <w:bCs/>
          <w:sz w:val="28"/>
          <w:szCs w:val="28"/>
        </w:rPr>
        <w:t xml:space="preserve"> в системе обязательного медицинского страхования Калининградской области на 202</w:t>
      </w:r>
      <w:r w:rsidR="00526860">
        <w:rPr>
          <w:b/>
          <w:bCs/>
          <w:sz w:val="28"/>
          <w:szCs w:val="28"/>
        </w:rPr>
        <w:t>4</w:t>
      </w:r>
      <w:r w:rsidRPr="00767CF6">
        <w:rPr>
          <w:b/>
          <w:bCs/>
          <w:sz w:val="28"/>
          <w:szCs w:val="28"/>
        </w:rPr>
        <w:t xml:space="preserve"> год.</w:t>
      </w:r>
    </w:p>
    <w:p w14:paraId="2291ADE1" w14:textId="77777777" w:rsidR="00B574D1" w:rsidRPr="007E3DC0" w:rsidRDefault="00B574D1" w:rsidP="00B574D1">
      <w:pPr>
        <w:pStyle w:val="a6"/>
        <w:jc w:val="center"/>
        <w:rPr>
          <w:sz w:val="16"/>
          <w:szCs w:val="16"/>
        </w:rPr>
      </w:pPr>
      <w:bookmarkStart w:id="3" w:name="_Hlk141104648"/>
    </w:p>
    <w:p w14:paraId="0CF00EE7" w14:textId="3F9D5CC9" w:rsidR="0063779B" w:rsidRPr="0063779B" w:rsidRDefault="00B574D1" w:rsidP="00187461">
      <w:pPr>
        <w:pStyle w:val="2"/>
        <w:numPr>
          <w:ilvl w:val="1"/>
          <w:numId w:val="8"/>
        </w:numPr>
        <w:spacing w:after="0" w:line="240" w:lineRule="auto"/>
        <w:ind w:left="0" w:firstLine="851"/>
        <w:jc w:val="both"/>
        <w:rPr>
          <w:bCs/>
          <w:sz w:val="28"/>
          <w:szCs w:val="28"/>
        </w:rPr>
      </w:pPr>
      <w:bookmarkStart w:id="4" w:name="_Hlk141435745"/>
      <w:r w:rsidRPr="0063779B">
        <w:rPr>
          <w:b/>
          <w:bCs/>
          <w:sz w:val="28"/>
          <w:szCs w:val="28"/>
        </w:rPr>
        <w:t xml:space="preserve"> </w:t>
      </w:r>
      <w:bookmarkStart w:id="5" w:name="_Hlk161729862"/>
      <w:r w:rsidRPr="0063779B">
        <w:rPr>
          <w:b/>
          <w:bCs/>
          <w:sz w:val="28"/>
          <w:szCs w:val="28"/>
        </w:rPr>
        <w:t>Раздел II «</w:t>
      </w:r>
      <w:bookmarkStart w:id="6" w:name="_Hlk76032167"/>
      <w:r w:rsidR="0063779B" w:rsidRPr="0063779B">
        <w:rPr>
          <w:b/>
          <w:sz w:val="28"/>
          <w:szCs w:val="28"/>
        </w:rPr>
        <w:t>Способы оплаты медицинской помощи», глава 2 «Способы оплаты медицинской помощи, оказанной в амбулаторных условиях»</w:t>
      </w:r>
      <w:r w:rsidR="0063779B">
        <w:rPr>
          <w:b/>
          <w:sz w:val="28"/>
          <w:szCs w:val="28"/>
        </w:rPr>
        <w:t xml:space="preserve">, пункт 2.4.1 </w:t>
      </w:r>
      <w:bookmarkEnd w:id="5"/>
      <w:r w:rsidR="0063779B" w:rsidRPr="0063779B">
        <w:rPr>
          <w:bCs/>
          <w:sz w:val="28"/>
          <w:szCs w:val="28"/>
        </w:rPr>
        <w:t>изложить в следующей редакции: «</w:t>
      </w:r>
      <w:r w:rsidR="004D6396" w:rsidRPr="004D6396">
        <w:rPr>
          <w:bCs/>
          <w:sz w:val="28"/>
          <w:szCs w:val="28"/>
        </w:rPr>
        <w:t xml:space="preserve">по подушевому нормативу финансирования на прикрепившихся лиц осуществляется оплата первичной медико-санитарной помощи, в том числе первичной доврачебной, первичной врачебной и первичной специализированной медицинской помощи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4D6396" w:rsidRPr="004D6396">
        <w:rPr>
          <w:bCs/>
          <w:sz w:val="28"/>
          <w:szCs w:val="28"/>
        </w:rPr>
        <w:t>биопсийного</w:t>
      </w:r>
      <w:proofErr w:type="spellEnd"/>
      <w:r w:rsidR="004D6396" w:rsidRPr="004D6396">
        <w:rPr>
          <w:bCs/>
          <w:sz w:val="28"/>
          <w:szCs w:val="28"/>
        </w:rPr>
        <w:t xml:space="preserve"> (операционного) материала с целью диагностики онкологических 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4D6396" w:rsidRPr="004D6396">
        <w:rPr>
          <w:bCs/>
          <w:sz w:val="28"/>
          <w:szCs w:val="28"/>
        </w:rPr>
        <w:t>биопсийного</w:t>
      </w:r>
      <w:proofErr w:type="spellEnd"/>
      <w:r w:rsidR="004D6396" w:rsidRPr="004D6396">
        <w:rPr>
          <w:bCs/>
          <w:sz w:val="28"/>
          <w:szCs w:val="28"/>
        </w:rPr>
        <w:t xml:space="preserve"> (операционного) материала), на проведение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средств на оплату диспансерного наблюдения, включая диспансерное наблюдение работающих граждан, и финансовое обеспечение фельдшерских, фельдшерско-акушерских пунктов) с учетом показателей результативности деятельности медицинской организации  (включая показатели объема медицинской помощи), перечень которых устанавливается Министерством здравоохранения Российской Федерации,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63779B" w:rsidRPr="0063779B">
        <w:rPr>
          <w:bCs/>
          <w:sz w:val="28"/>
          <w:szCs w:val="28"/>
        </w:rPr>
        <w:t>»;</w:t>
      </w:r>
    </w:p>
    <w:p w14:paraId="6A0D837B" w14:textId="77777777" w:rsidR="0063779B" w:rsidRPr="0063779B" w:rsidRDefault="0063779B" w:rsidP="00187461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</w:p>
    <w:p w14:paraId="16A05C6C" w14:textId="65078683" w:rsidR="0063779B" w:rsidRDefault="009D59B6" w:rsidP="00B11950">
      <w:pPr>
        <w:pStyle w:val="2"/>
        <w:numPr>
          <w:ilvl w:val="1"/>
          <w:numId w:val="8"/>
        </w:numPr>
        <w:spacing w:after="0" w:line="240" w:lineRule="auto"/>
        <w:ind w:left="0" w:firstLine="851"/>
        <w:jc w:val="both"/>
        <w:rPr>
          <w:bCs/>
          <w:sz w:val="28"/>
          <w:szCs w:val="28"/>
        </w:rPr>
      </w:pPr>
      <w:bookmarkStart w:id="7" w:name="_Hlk161730118"/>
      <w:r w:rsidRPr="00B11950">
        <w:rPr>
          <w:b/>
          <w:sz w:val="28"/>
          <w:szCs w:val="28"/>
        </w:rPr>
        <w:t xml:space="preserve">Раздел II «Способы оплаты медицинской помощи», глава 2 «Способы оплаты медицинской помощи, оказанной в амбулаторных условиях», пункт 2.4.2, </w:t>
      </w:r>
      <w:bookmarkEnd w:id="7"/>
      <w:r w:rsidRPr="00B11950">
        <w:rPr>
          <w:b/>
          <w:sz w:val="28"/>
          <w:szCs w:val="28"/>
        </w:rPr>
        <w:t xml:space="preserve">подпункт «ж» </w:t>
      </w:r>
      <w:r>
        <w:rPr>
          <w:bCs/>
          <w:sz w:val="28"/>
          <w:szCs w:val="28"/>
        </w:rPr>
        <w:t>изложить в следующей редакции: «</w:t>
      </w:r>
      <w:r w:rsidRPr="009D59B6">
        <w:rPr>
          <w:bCs/>
          <w:sz w:val="28"/>
          <w:szCs w:val="28"/>
        </w:rPr>
        <w:t>медицинской помощи по медицинской реабилитации (комплексное посещение)</w:t>
      </w:r>
      <w:r>
        <w:rPr>
          <w:bCs/>
          <w:sz w:val="28"/>
          <w:szCs w:val="28"/>
        </w:rPr>
        <w:t>»;</w:t>
      </w:r>
    </w:p>
    <w:p w14:paraId="6CC04B72" w14:textId="77777777" w:rsidR="009D59B6" w:rsidRDefault="009D59B6" w:rsidP="004D6396">
      <w:pPr>
        <w:pStyle w:val="a3"/>
        <w:spacing w:after="0"/>
        <w:jc w:val="both"/>
        <w:rPr>
          <w:bCs/>
          <w:sz w:val="28"/>
          <w:szCs w:val="28"/>
        </w:rPr>
      </w:pPr>
    </w:p>
    <w:p w14:paraId="6514AB96" w14:textId="77F85E8D" w:rsidR="009D59B6" w:rsidRPr="00511EB0" w:rsidRDefault="00511EB0" w:rsidP="0094778B">
      <w:pPr>
        <w:pStyle w:val="2"/>
        <w:numPr>
          <w:ilvl w:val="1"/>
          <w:numId w:val="8"/>
        </w:numPr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94778B">
        <w:rPr>
          <w:b/>
          <w:sz w:val="28"/>
          <w:szCs w:val="28"/>
        </w:rPr>
        <w:t xml:space="preserve">Раздел II «Способы оплаты медицинской помощи», глава 2 «Способы оплаты медицинской помощи, оказанной в амбулаторных условиях», пункт 2.6.1 </w:t>
      </w:r>
      <w:r w:rsidRPr="00511EB0">
        <w:rPr>
          <w:bCs/>
          <w:sz w:val="28"/>
          <w:szCs w:val="28"/>
        </w:rPr>
        <w:t>изложить в следующей редакции:</w:t>
      </w:r>
      <w:r w:rsidRPr="00511EB0">
        <w:t xml:space="preserve"> </w:t>
      </w:r>
      <w:r>
        <w:t>«</w:t>
      </w:r>
      <w:r w:rsidRPr="00511EB0">
        <w:rPr>
          <w:bCs/>
          <w:sz w:val="28"/>
          <w:szCs w:val="28"/>
        </w:rPr>
        <w:t xml:space="preserve">Оплата всех видов амбулаторной медицинской помощи 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консультирования медицинским психологом (по направлению лечащего врача по вопросам, связанным с имеющимся заболеванием и (или) состоянием, включенным в базовую программу обязательного </w:t>
      </w:r>
      <w:r w:rsidRPr="00511EB0">
        <w:rPr>
          <w:bCs/>
          <w:sz w:val="28"/>
          <w:szCs w:val="28"/>
        </w:rPr>
        <w:lastRenderedPageBreak/>
        <w:t>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послеродовой период),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на диспансерном наблюдении, ведение школ для больных сахарным диабетом</w:t>
      </w:r>
      <w:r>
        <w:rPr>
          <w:bCs/>
          <w:sz w:val="28"/>
          <w:szCs w:val="28"/>
        </w:rPr>
        <w:t>»;</w:t>
      </w:r>
    </w:p>
    <w:p w14:paraId="0B709D7F" w14:textId="77777777" w:rsidR="0063779B" w:rsidRDefault="0063779B" w:rsidP="0094778B">
      <w:pPr>
        <w:pStyle w:val="2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14:paraId="20FC52CD" w14:textId="49B623ED" w:rsidR="006E6A2D" w:rsidRPr="006E6A2D" w:rsidRDefault="006E6A2D" w:rsidP="004D6396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 w:rsidRPr="006E6A2D">
        <w:rPr>
          <w:b/>
          <w:sz w:val="28"/>
          <w:szCs w:val="28"/>
        </w:rPr>
        <w:tab/>
      </w:r>
      <w:bookmarkStart w:id="8" w:name="_Hlk161730305"/>
      <w:r w:rsidRPr="006E6A2D">
        <w:rPr>
          <w:b/>
          <w:sz w:val="28"/>
          <w:szCs w:val="28"/>
        </w:rPr>
        <w:t xml:space="preserve">Раздел II «Способы оплаты медицинской помощи», </w:t>
      </w:r>
      <w:r>
        <w:rPr>
          <w:b/>
          <w:sz w:val="28"/>
          <w:szCs w:val="28"/>
        </w:rPr>
        <w:t>раздел 3.4</w:t>
      </w:r>
      <w:r w:rsidRPr="006E6A2D">
        <w:rPr>
          <w:b/>
          <w:sz w:val="28"/>
          <w:szCs w:val="28"/>
        </w:rPr>
        <w:t xml:space="preserve"> «Способы оплаты медицинской помощи в условиях круглосуточного стационара медицинских организаций (структурных подразделений медицинских организаций)</w:t>
      </w:r>
      <w:r>
        <w:rPr>
          <w:b/>
          <w:sz w:val="28"/>
          <w:szCs w:val="28"/>
        </w:rPr>
        <w:t>»</w:t>
      </w:r>
      <w:r w:rsidRPr="006E6A2D">
        <w:rPr>
          <w:b/>
          <w:sz w:val="28"/>
          <w:szCs w:val="28"/>
        </w:rPr>
        <w:t xml:space="preserve">, пункт </w:t>
      </w:r>
      <w:r>
        <w:rPr>
          <w:b/>
          <w:sz w:val="28"/>
          <w:szCs w:val="28"/>
        </w:rPr>
        <w:t xml:space="preserve">3.4.1 </w:t>
      </w:r>
      <w:r w:rsidRPr="006E6A2D">
        <w:rPr>
          <w:bCs/>
          <w:sz w:val="28"/>
          <w:szCs w:val="28"/>
        </w:rPr>
        <w:t>изложить в следующей редакции: «</w:t>
      </w:r>
      <w:bookmarkEnd w:id="8"/>
      <w:r w:rsidRPr="006E6A2D">
        <w:rPr>
          <w:bCs/>
          <w:sz w:val="28"/>
          <w:szCs w:val="28"/>
        </w:rPr>
        <w:t>Способ оплаты медицинской помощи за прерванный случай ее оказания применяется в случаях:</w:t>
      </w:r>
    </w:p>
    <w:p w14:paraId="0B0156EC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  прерывания лечения по медицинским показаниям;</w:t>
      </w:r>
    </w:p>
    <w:p w14:paraId="66EF4F8E" w14:textId="76AF4629" w:rsidR="006E6A2D" w:rsidRPr="006E6A2D" w:rsidRDefault="006E6A2D" w:rsidP="004D6396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– перевода пациента из одного отделения медицинской организации </w:t>
      </w:r>
      <w:r w:rsidR="004D6396">
        <w:rPr>
          <w:bCs/>
          <w:sz w:val="28"/>
          <w:szCs w:val="28"/>
        </w:rPr>
        <w:br/>
      </w:r>
      <w:r w:rsidRPr="006E6A2D">
        <w:rPr>
          <w:bCs/>
          <w:sz w:val="28"/>
          <w:szCs w:val="28"/>
        </w:rPr>
        <w:t>в другое;</w:t>
      </w:r>
    </w:p>
    <w:p w14:paraId="7D584970" w14:textId="15FA986C" w:rsidR="006E6A2D" w:rsidRPr="006E6A2D" w:rsidRDefault="006E6A2D" w:rsidP="004D6396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– изменения условий оказания медицинской помощи (перевода пациента </w:t>
      </w:r>
      <w:r w:rsidR="004D6396">
        <w:rPr>
          <w:bCs/>
          <w:sz w:val="28"/>
          <w:szCs w:val="28"/>
        </w:rPr>
        <w:br/>
      </w:r>
      <w:r w:rsidRPr="006E6A2D">
        <w:rPr>
          <w:bCs/>
          <w:sz w:val="28"/>
          <w:szCs w:val="28"/>
        </w:rPr>
        <w:t>из стационарных условий в условия дневного стационара и наоборот);</w:t>
      </w:r>
    </w:p>
    <w:p w14:paraId="3F0659CE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перевода пациента в другую медицинскую организацию;</w:t>
      </w:r>
    </w:p>
    <w:p w14:paraId="71B00116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преждевременной выписки пациента из медицинской организации, обусловленной его письменным отказом от дальнейшего лечения;</w:t>
      </w:r>
    </w:p>
    <w:p w14:paraId="08268D40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смерти пациента (летальный исход);</w:t>
      </w:r>
    </w:p>
    <w:p w14:paraId="4A058539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50D4C5A8" w14:textId="77777777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в приложении № 3.4.4;</w:t>
      </w:r>
    </w:p>
    <w:p w14:paraId="705C6EB3" w14:textId="234380F5" w:rsidR="0063779B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- проведения медицинской реабилитации по КСГ st37.002, st37.003, st37.006, st37.007, st37.024, st37.025, st37.026 с длительностью лечения менее количества дней, длительностью лечения менее количества дней, </w:t>
      </w:r>
      <w:bookmarkStart w:id="9" w:name="_Hlk162512703"/>
      <w:r w:rsidRPr="006E6A2D">
        <w:rPr>
          <w:bCs/>
          <w:sz w:val="28"/>
          <w:szCs w:val="28"/>
        </w:rPr>
        <w:t>установленных Программой</w:t>
      </w:r>
      <w:bookmarkEnd w:id="9"/>
      <w:r w:rsidRPr="006E6A2D">
        <w:rPr>
          <w:bCs/>
          <w:sz w:val="28"/>
          <w:szCs w:val="28"/>
        </w:rPr>
        <w:t>»;</w:t>
      </w:r>
    </w:p>
    <w:p w14:paraId="71CB032E" w14:textId="77777777" w:rsid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</w:p>
    <w:p w14:paraId="503392E1" w14:textId="77777777" w:rsidR="006E6A2D" w:rsidRPr="006E6A2D" w:rsidRDefault="006E6A2D" w:rsidP="00B04615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/>
          <w:sz w:val="28"/>
          <w:szCs w:val="28"/>
        </w:rPr>
        <w:t>1.5 Раздел II «Способы оплаты медицинской помощи», раздел 3.</w:t>
      </w:r>
      <w:r>
        <w:rPr>
          <w:b/>
          <w:sz w:val="28"/>
          <w:szCs w:val="28"/>
        </w:rPr>
        <w:t>5</w:t>
      </w:r>
      <w:r w:rsidRPr="006E6A2D">
        <w:rPr>
          <w:b/>
          <w:sz w:val="28"/>
          <w:szCs w:val="28"/>
        </w:rPr>
        <w:t xml:space="preserve"> «Способы оплаты медицинской помощи в условиях дневного стационара медицинских организаций (структурных подразделений медицинских организаций)», пункт 3.</w:t>
      </w:r>
      <w:r>
        <w:rPr>
          <w:b/>
          <w:sz w:val="28"/>
          <w:szCs w:val="28"/>
        </w:rPr>
        <w:t>5</w:t>
      </w:r>
      <w:r w:rsidRPr="006E6A2D">
        <w:rPr>
          <w:b/>
          <w:sz w:val="28"/>
          <w:szCs w:val="28"/>
        </w:rPr>
        <w:t xml:space="preserve"> </w:t>
      </w:r>
      <w:r w:rsidRPr="006E6A2D">
        <w:rPr>
          <w:bCs/>
          <w:sz w:val="28"/>
          <w:szCs w:val="28"/>
        </w:rPr>
        <w:t>изложить в следующей редакции: «Способы оплаты медицинской помощи в условиях дневного стационара медицинских организаций (структурных подразделений):</w:t>
      </w:r>
    </w:p>
    <w:p w14:paraId="659697AE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lastRenderedPageBreak/>
        <w:t>– за случай госпитализации (законченный случай лечения),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помощи);</w:t>
      </w:r>
    </w:p>
    <w:p w14:paraId="5D45D529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за прерванный случай оказания медицинской помощи.</w:t>
      </w:r>
    </w:p>
    <w:p w14:paraId="5B0F75C3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Способ оплаты медицинской помощи за прерванный случай ее оказания применяется в случаях:</w:t>
      </w:r>
    </w:p>
    <w:p w14:paraId="7B259AF2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прерывания лечения по медицинским показаниям;</w:t>
      </w:r>
    </w:p>
    <w:p w14:paraId="21DD15F6" w14:textId="6CC5F950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– перевода пациента из одного отделения медицинской организации </w:t>
      </w:r>
      <w:r w:rsidR="00B04615">
        <w:rPr>
          <w:bCs/>
          <w:sz w:val="28"/>
          <w:szCs w:val="28"/>
        </w:rPr>
        <w:br/>
      </w:r>
      <w:r w:rsidRPr="006E6A2D">
        <w:rPr>
          <w:bCs/>
          <w:sz w:val="28"/>
          <w:szCs w:val="28"/>
        </w:rPr>
        <w:t>в другое;</w:t>
      </w:r>
    </w:p>
    <w:p w14:paraId="39A0519D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изменения условий оказания медицинской помощи (перевода пациента из условий дневного стационара в условия круглосуточного стационара и наоборот);</w:t>
      </w:r>
    </w:p>
    <w:p w14:paraId="5667C64E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перевода пациента в другую медицинскую организацию;</w:t>
      </w:r>
    </w:p>
    <w:p w14:paraId="662F891B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преждевременной выписки пациента из медицинской организации, обусловленной его письменном отказе от дальнейшего лечения;</w:t>
      </w:r>
    </w:p>
    <w:p w14:paraId="48ABCACB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– смерти пациента (летальный исход);</w:t>
      </w:r>
    </w:p>
    <w:p w14:paraId="7D738A4D" w14:textId="7B3023CC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–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</w:t>
      </w:r>
      <w:r w:rsidR="00B04615">
        <w:rPr>
          <w:bCs/>
          <w:sz w:val="28"/>
          <w:szCs w:val="28"/>
        </w:rPr>
        <w:br/>
      </w:r>
      <w:r w:rsidRPr="006E6A2D">
        <w:rPr>
          <w:bCs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548DA7D4" w14:textId="77777777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– 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в приложении № 3.5.3, </w:t>
      </w:r>
    </w:p>
    <w:p w14:paraId="596C5F22" w14:textId="03FF9B72" w:rsidR="006E6A2D" w:rsidRPr="006E6A2D" w:rsidRDefault="006E6A2D" w:rsidP="00B04615">
      <w:pPr>
        <w:pStyle w:val="2"/>
        <w:spacing w:after="0" w:line="240" w:lineRule="auto"/>
        <w:ind w:left="0" w:firstLine="1134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 xml:space="preserve">- случаев лечения хронического вирусного гепатита B и C по КСГ ds12.016-ds12.021 с длительностью лечения менее количества дней, </w:t>
      </w:r>
      <w:r>
        <w:rPr>
          <w:bCs/>
          <w:sz w:val="28"/>
          <w:szCs w:val="28"/>
        </w:rPr>
        <w:t>установленных Программой</w:t>
      </w:r>
      <w:r w:rsidRPr="006E6A2D">
        <w:rPr>
          <w:bCs/>
          <w:sz w:val="28"/>
          <w:szCs w:val="28"/>
        </w:rPr>
        <w:t>;</w:t>
      </w:r>
    </w:p>
    <w:p w14:paraId="5917B84A" w14:textId="2D8A8381" w:rsidR="006E6A2D" w:rsidRPr="006E6A2D" w:rsidRDefault="006E6A2D" w:rsidP="006E6A2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6E6A2D">
        <w:rPr>
          <w:bCs/>
          <w:sz w:val="28"/>
          <w:szCs w:val="28"/>
        </w:rPr>
        <w:t>- за услугу диализа (в том числе в сочетании с оплатой по клинико-статистической группе заболеваний, группе высокотехнологичной медицинской помощи).</w:t>
      </w:r>
    </w:p>
    <w:p w14:paraId="6A0F2986" w14:textId="77777777" w:rsidR="0063779B" w:rsidRPr="006E6A2D" w:rsidRDefault="0063779B" w:rsidP="006E6A2D">
      <w:pPr>
        <w:pStyle w:val="2"/>
        <w:spacing w:after="0" w:line="240" w:lineRule="auto"/>
        <w:ind w:left="0" w:firstLine="851"/>
        <w:rPr>
          <w:bCs/>
          <w:sz w:val="28"/>
          <w:szCs w:val="28"/>
        </w:rPr>
      </w:pPr>
    </w:p>
    <w:p w14:paraId="6954F2F1" w14:textId="342E7DEE" w:rsidR="0063779B" w:rsidRPr="00803B72" w:rsidRDefault="00803B72" w:rsidP="00803B72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803B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6 </w:t>
      </w:r>
      <w:r w:rsidRPr="00803B72">
        <w:rPr>
          <w:b/>
          <w:sz w:val="28"/>
          <w:szCs w:val="28"/>
        </w:rPr>
        <w:t>Раздел II «Способы оплаты медицинской помощи», раздел</w:t>
      </w:r>
      <w:r>
        <w:rPr>
          <w:b/>
          <w:sz w:val="28"/>
          <w:szCs w:val="28"/>
        </w:rPr>
        <w:t xml:space="preserve"> </w:t>
      </w:r>
      <w:r w:rsidRPr="00803B72">
        <w:rPr>
          <w:b/>
          <w:sz w:val="28"/>
          <w:szCs w:val="28"/>
        </w:rPr>
        <w:t>5 «Оплата медицинской помощи в медицинских организациях, оказывающих социально-значимые виды медицинской помощи</w:t>
      </w:r>
      <w:r w:rsidR="001717CA">
        <w:rPr>
          <w:b/>
          <w:sz w:val="28"/>
          <w:szCs w:val="28"/>
        </w:rPr>
        <w:t xml:space="preserve"> </w:t>
      </w:r>
      <w:r w:rsidRPr="00803B72">
        <w:rPr>
          <w:b/>
          <w:sz w:val="28"/>
          <w:szCs w:val="28"/>
        </w:rPr>
        <w:t xml:space="preserve"> (в рамках сверх базовой Программы ОМС)»,</w:t>
      </w:r>
      <w:r>
        <w:rPr>
          <w:b/>
          <w:sz w:val="28"/>
          <w:szCs w:val="28"/>
        </w:rPr>
        <w:t xml:space="preserve"> дополнить</w:t>
      </w:r>
      <w:r w:rsidRPr="00803B72">
        <w:rPr>
          <w:b/>
          <w:sz w:val="28"/>
          <w:szCs w:val="28"/>
        </w:rPr>
        <w:t xml:space="preserve"> пункт</w:t>
      </w:r>
      <w:r>
        <w:rPr>
          <w:b/>
          <w:sz w:val="28"/>
          <w:szCs w:val="28"/>
        </w:rPr>
        <w:t>ом</w:t>
      </w:r>
      <w:r w:rsidRPr="00803B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5.3 </w:t>
      </w:r>
      <w:r w:rsidRPr="00803B72">
        <w:rPr>
          <w:bCs/>
          <w:sz w:val="28"/>
          <w:szCs w:val="28"/>
        </w:rPr>
        <w:t>следующего содержания: «В рамках сверх базовой программы ОМС перечень видов медицинской помощи, финансовое обеспечение которых осуществляется по подушевому нормативу финансирования установлен в приложении №</w:t>
      </w:r>
      <w:r w:rsidR="007C2F8A">
        <w:rPr>
          <w:bCs/>
          <w:sz w:val="28"/>
          <w:szCs w:val="28"/>
        </w:rPr>
        <w:t xml:space="preserve"> </w:t>
      </w:r>
      <w:r w:rsidRPr="00803B72">
        <w:rPr>
          <w:bCs/>
          <w:sz w:val="28"/>
          <w:szCs w:val="28"/>
        </w:rPr>
        <w:t xml:space="preserve">2.8.1, перечень видов медицинской помощи, </w:t>
      </w:r>
      <w:r w:rsidRPr="00803B72">
        <w:rPr>
          <w:bCs/>
          <w:sz w:val="28"/>
          <w:szCs w:val="28"/>
        </w:rPr>
        <w:lastRenderedPageBreak/>
        <w:t>финансовое обеспечение которых осуществляется вне подушевого норматива финансирования установлен в приложении №</w:t>
      </w:r>
      <w:r w:rsidR="007C2F8A">
        <w:rPr>
          <w:bCs/>
          <w:sz w:val="28"/>
          <w:szCs w:val="28"/>
        </w:rPr>
        <w:t xml:space="preserve"> </w:t>
      </w:r>
      <w:r w:rsidRPr="00803B72">
        <w:rPr>
          <w:bCs/>
          <w:sz w:val="28"/>
          <w:szCs w:val="28"/>
        </w:rPr>
        <w:t>2.9.1</w:t>
      </w:r>
      <w:r>
        <w:rPr>
          <w:bCs/>
          <w:sz w:val="28"/>
          <w:szCs w:val="28"/>
        </w:rPr>
        <w:t>»;</w:t>
      </w:r>
    </w:p>
    <w:p w14:paraId="3ADCD4A1" w14:textId="77777777" w:rsidR="0063779B" w:rsidRDefault="0063779B" w:rsidP="00803B72">
      <w:pPr>
        <w:pStyle w:val="2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14:paraId="4A0D04F0" w14:textId="5D5495A7" w:rsidR="00DB50DC" w:rsidRPr="00DB50DC" w:rsidRDefault="007C2F8A" w:rsidP="007C2F8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803B72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7 </w:t>
      </w:r>
      <w:r w:rsidR="00DB50DC" w:rsidRPr="002F5A79">
        <w:rPr>
          <w:b/>
          <w:sz w:val="28"/>
          <w:szCs w:val="28"/>
        </w:rPr>
        <w:t>Раздел II</w:t>
      </w:r>
      <w:r w:rsidR="00DB50DC" w:rsidRPr="002F5A79">
        <w:rPr>
          <w:b/>
          <w:sz w:val="28"/>
          <w:szCs w:val="28"/>
          <w:lang w:val="en-US"/>
        </w:rPr>
        <w:t>I</w:t>
      </w:r>
      <w:r w:rsidR="00DB50DC" w:rsidRPr="002F5A79">
        <w:rPr>
          <w:b/>
          <w:sz w:val="28"/>
          <w:szCs w:val="28"/>
        </w:rPr>
        <w:t xml:space="preserve"> «Тарифы на оплату медицинской помощи», глава 2 «Тарифы при оплате медицинской помощи, оказываемой в амбулаторных условиях», пункт 2.2</w:t>
      </w:r>
      <w:r w:rsidR="00DB50DC" w:rsidRPr="00DB50DC">
        <w:rPr>
          <w:bCs/>
          <w:sz w:val="28"/>
          <w:szCs w:val="28"/>
        </w:rPr>
        <w:t xml:space="preserve"> изложить в следующей редакции: «Средний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АМБ</m:t>
            </m:r>
          </m:sup>
        </m:sSubSup>
      </m:oMath>
      <w:r w:rsidR="00DB50DC" w:rsidRPr="00DB50DC">
        <w:rPr>
          <w:bCs/>
          <w:sz w:val="28"/>
          <w:szCs w:val="28"/>
        </w:rPr>
        <w:t xml:space="preserve">), устанавливаемый </w:t>
      </w:r>
      <w:r>
        <w:rPr>
          <w:bCs/>
          <w:sz w:val="28"/>
          <w:szCs w:val="28"/>
        </w:rPr>
        <w:br/>
      </w:r>
      <w:r w:rsidR="00DB50DC" w:rsidRPr="00DB50DC">
        <w:rPr>
          <w:bCs/>
          <w:sz w:val="28"/>
          <w:szCs w:val="28"/>
        </w:rPr>
        <w:t>в соответствии с Требованиями, определяется по следующей формуле:</w:t>
      </w:r>
    </w:p>
    <w:p w14:paraId="71D1DEFF" w14:textId="77777777" w:rsidR="007C2F8A" w:rsidRPr="00C41D86" w:rsidRDefault="001128AF" w:rsidP="007C2F8A">
      <w:pPr>
        <w:pStyle w:val="ConsPlusNormal"/>
        <w:ind w:left="851"/>
        <w:jc w:val="center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7C2F8A" w:rsidRPr="00C41D86">
        <w:rPr>
          <w:rFonts w:ascii="Times New Roman" w:hAnsi="Times New Roman" w:cs="Times New Roman"/>
          <w:sz w:val="28"/>
          <w:szCs w:val="28"/>
        </w:rPr>
        <w:t xml:space="preserve"> = </w:t>
      </w:r>
      <w:r w:rsidR="007C2F8A" w:rsidRPr="00C41D86">
        <w:rPr>
          <w:rFonts w:ascii="Times New Roman" w:eastAsiaTheme="minorEastAsia" w:hAnsi="Times New Roman" w:cs="Times New Roman"/>
          <w:sz w:val="28"/>
          <w:szCs w:val="28"/>
        </w:rPr>
        <w:t>6 906,20</w:t>
      </w:r>
      <w:r w:rsidR="007C2F8A" w:rsidRPr="00C41D86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458DFC13" w14:textId="1A7CE5EA" w:rsidR="00DB50DC" w:rsidRPr="00DB50DC" w:rsidRDefault="00DB50DC" w:rsidP="007C2F8A">
      <w:pPr>
        <w:pStyle w:val="2"/>
        <w:spacing w:after="0" w:line="240" w:lineRule="auto"/>
        <w:ind w:left="0" w:firstLine="284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где</w:t>
      </w:r>
      <w:r w:rsidRPr="00DB50DC">
        <w:rPr>
          <w:bCs/>
          <w:sz w:val="28"/>
          <w:szCs w:val="28"/>
        </w:rPr>
        <w:t>:</w:t>
      </w:r>
      <w:r w:rsidR="007C2F8A" w:rsidRPr="007C2F8A">
        <w:rPr>
          <w:rFonts w:ascii="Cambria Math" w:hAnsi="Cambria Math"/>
          <w:i/>
          <w:sz w:val="28"/>
          <w:szCs w:val="28"/>
        </w:rPr>
        <w:br/>
      </w:r>
      <w:r w:rsidR="007C2F8A">
        <w:rPr>
          <w:rFonts w:ascii="Cambria Math" w:hAnsi="Cambria Math"/>
          <w:i/>
          <w:sz w:val="28"/>
          <w:szCs w:val="28"/>
        </w:rPr>
        <w:t xml:space="preserve"> 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АМБ</m:t>
            </m:r>
          </m:sub>
        </m:sSub>
      </m:oMath>
      <w:r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Pr="00DB50DC">
        <w:rPr>
          <w:bCs/>
          <w:sz w:val="28"/>
          <w:szCs w:val="28"/>
        </w:rPr>
        <w:t xml:space="preserve">объем средств на оплату медицинской помощи </w:t>
      </w:r>
      <w:r w:rsidRPr="00DB50DC">
        <w:rPr>
          <w:rFonts w:hint="eastAsia"/>
          <w:bCs/>
          <w:sz w:val="28"/>
          <w:szCs w:val="28"/>
        </w:rPr>
        <w:t>в</w:t>
      </w:r>
      <w:r w:rsidRPr="00DB50DC">
        <w:rPr>
          <w:bCs/>
          <w:sz w:val="28"/>
          <w:szCs w:val="28"/>
        </w:rPr>
        <w:t xml:space="preserve"> амбулаторных условиях для медицинских организаций, участвующих в реализации территориальной программы обязательного медицинского страхования;</w:t>
      </w:r>
    </w:p>
    <w:p w14:paraId="37B8D1BB" w14:textId="72ED42A8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З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численность застрахованного населения Калининградской области, человек.</w:t>
      </w:r>
    </w:p>
    <w:p w14:paraId="4852C714" w14:textId="77777777" w:rsid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Объем</w:t>
      </w:r>
      <w:r w:rsidRPr="00DB50DC">
        <w:rPr>
          <w:bCs/>
          <w:sz w:val="28"/>
          <w:szCs w:val="28"/>
        </w:rPr>
        <w:t xml:space="preserve">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страхования, определяется на основе нормативов объемов медицинской помощи и финанс</w:t>
      </w:r>
      <w:r w:rsidRPr="00DB50DC">
        <w:rPr>
          <w:rFonts w:hint="eastAsia"/>
          <w:bCs/>
          <w:sz w:val="28"/>
          <w:szCs w:val="28"/>
        </w:rPr>
        <w:t>овых</w:t>
      </w:r>
      <w:r w:rsidRPr="00DB50DC">
        <w:rPr>
          <w:bCs/>
          <w:sz w:val="28"/>
          <w:szCs w:val="28"/>
        </w:rPr>
        <w:t xml:space="preserve">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1D77C03E" w14:textId="77777777" w:rsidR="007C2F8A" w:rsidRPr="00DB50DC" w:rsidRDefault="007C2F8A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</w:p>
    <w:p w14:paraId="4BE90B76" w14:textId="77777777" w:rsidR="007C2F8A" w:rsidRPr="00C41D86" w:rsidRDefault="001128AF" w:rsidP="007C2F8A">
      <w:pPr>
        <w:pStyle w:val="ConsPlusNormal"/>
        <w:jc w:val="center"/>
        <w:rPr>
          <w:rFonts w:ascii="Times New Roman" w:hAnsi="Times New Roman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АМБ</m:t>
            </m:r>
          </m:sub>
        </m:sSub>
        <m:r>
          <w:rPr>
            <w:rFonts w:ascii="Cambria Math" w:hAnsi="Cambria Math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×</m:t>
            </m:r>
            <m:r>
              <w:rPr>
                <w:rFonts w:ascii="Cambria Math" w:hAnsi="Cambria Math"/>
                <w:sz w:val="28"/>
              </w:rPr>
              <m:t>Ч</m:t>
            </m:r>
            <m:ctrlPr>
              <w:rPr>
                <w:rFonts w:ascii="Cambria Math" w:hAnsi="Cambria Math"/>
                <w:i/>
                <w:sz w:val="28"/>
              </w:rPr>
            </m:ctrlPr>
          </m:e>
          <m:sub>
            <m:r>
              <w:rPr>
                <w:rFonts w:ascii="Cambria Math" w:hAnsi="Cambria Math"/>
                <w:sz w:val="28"/>
              </w:rPr>
              <m:t>З</m:t>
            </m:r>
            <m:ctrlPr>
              <w:rPr>
                <w:rFonts w:ascii="Cambria Math" w:hAnsi="Cambria Math"/>
                <w:i/>
                <w:sz w:val="28"/>
              </w:rPr>
            </m:ctrlPr>
          </m:sub>
        </m:sSub>
        <m:r>
          <w:rPr>
            <w:rFonts w:ascii="Cambria Math" w:hAnsi="Cambria Math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МТР</m:t>
            </m:r>
          </m:sub>
        </m:sSub>
      </m:oMath>
      <w:r w:rsidR="007C2F8A" w:rsidRPr="00C41D86">
        <w:rPr>
          <w:rFonts w:ascii="Times New Roman" w:hAnsi="Times New Roman"/>
          <w:sz w:val="28"/>
        </w:rPr>
        <w:t xml:space="preserve">, </w:t>
      </w:r>
    </w:p>
    <w:p w14:paraId="04501C10" w14:textId="77777777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где</w:t>
      </w:r>
      <w:r w:rsidRPr="00DB50DC">
        <w:rPr>
          <w:bCs/>
          <w:sz w:val="28"/>
          <w:szCs w:val="28"/>
        </w:rPr>
        <w:t>:</w:t>
      </w:r>
    </w:p>
    <w:p w14:paraId="1051364E" w14:textId="4D5D90CB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ПМО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</w:r>
    </w:p>
    <w:p w14:paraId="169D136C" w14:textId="34C3428D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</w:r>
    </w:p>
    <w:p w14:paraId="22FEDBD8" w14:textId="0719F5CD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ИЦ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</w:r>
    </w:p>
    <w:p w14:paraId="36266450" w14:textId="4C8E86F4" w:rsidR="00DB50DC" w:rsidRPr="00DB50DC" w:rsidRDefault="001128AF" w:rsidP="007C2F8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</w:rPr>
              <m:t>ОЗ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объема медицинской помощи, оказываемой в амбулаторных условиях в связи </w:t>
      </w:r>
      <w:r w:rsidR="00DB50DC" w:rsidRPr="00DB50DC">
        <w:rPr>
          <w:rFonts w:hint="eastAsia"/>
          <w:bCs/>
          <w:sz w:val="28"/>
          <w:szCs w:val="28"/>
        </w:rPr>
        <w:t>с</w:t>
      </w:r>
      <w:r w:rsidR="00DB50DC" w:rsidRPr="00DB50DC">
        <w:rPr>
          <w:bCs/>
          <w:sz w:val="28"/>
          <w:szCs w:val="28"/>
        </w:rPr>
        <w:t xml:space="preserve"> заболеваниями, установленный Территориальной программой государственных гарантий в части базовой программы, обращений;</w:t>
      </w:r>
    </w:p>
    <w:p w14:paraId="79E32D39" w14:textId="2F4E8A8B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</w:rPr>
              <m:t>НЕОТЛ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</w:r>
    </w:p>
    <w:p w14:paraId="3D2DC49E" w14:textId="107507A7" w:rsidR="00DB50DC" w:rsidRPr="00DB50DC" w:rsidRDefault="001128AF" w:rsidP="007C2F8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</w:rPr>
              <m:t>МР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объема медицинской помощи, оказываемой в амбулаторных условиях, для обращения </w:t>
      </w:r>
      <w:r w:rsidR="00DB50DC" w:rsidRPr="00DB50DC">
        <w:rPr>
          <w:rFonts w:hint="eastAsia"/>
          <w:bCs/>
          <w:sz w:val="28"/>
          <w:szCs w:val="28"/>
        </w:rPr>
        <w:t>по</w:t>
      </w:r>
      <w:r w:rsidR="00DB50DC" w:rsidRPr="00DB50DC">
        <w:rPr>
          <w:bCs/>
          <w:sz w:val="28"/>
          <w:szCs w:val="28"/>
        </w:rPr>
        <w:t xml:space="preserve"> заболеванию при оказании медицинской помощи </w:t>
      </w:r>
      <w:r w:rsidR="00DB50DC" w:rsidRPr="00DB50DC">
        <w:rPr>
          <w:rFonts w:hint="eastAsia"/>
          <w:bCs/>
          <w:sz w:val="28"/>
          <w:szCs w:val="28"/>
        </w:rPr>
        <w:t>по</w:t>
      </w:r>
      <w:r w:rsidR="00DB50DC" w:rsidRPr="00DB50DC">
        <w:rPr>
          <w:bCs/>
          <w:sz w:val="28"/>
          <w:szCs w:val="28"/>
        </w:rPr>
        <w:t xml:space="preserve"> профилю «Медицинская реабилитация», установленный Территориальной программой государственных гарантий </w:t>
      </w:r>
      <w:r w:rsidR="00DB50DC" w:rsidRPr="00DB50DC">
        <w:rPr>
          <w:rFonts w:hint="eastAsia"/>
          <w:bCs/>
          <w:sz w:val="28"/>
          <w:szCs w:val="28"/>
        </w:rPr>
        <w:t>в</w:t>
      </w:r>
      <w:r w:rsidR="00DB50DC" w:rsidRPr="00DB50DC">
        <w:rPr>
          <w:bCs/>
          <w:sz w:val="28"/>
          <w:szCs w:val="28"/>
        </w:rPr>
        <w:t xml:space="preserve"> части базовой программы, комплексных посещений;</w:t>
      </w:r>
    </w:p>
    <w:p w14:paraId="459C2EE1" w14:textId="3A7935F6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ДН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</w:t>
      </w:r>
      <w:r w:rsidR="00DB50DC" w:rsidRPr="00DB50DC">
        <w:rPr>
          <w:rFonts w:hint="eastAsia"/>
          <w:bCs/>
          <w:sz w:val="28"/>
          <w:szCs w:val="28"/>
        </w:rPr>
        <w:t>комплексных</w:t>
      </w:r>
      <w:r w:rsidR="00DB50DC" w:rsidRPr="00DB50DC">
        <w:rPr>
          <w:bCs/>
          <w:sz w:val="28"/>
          <w:szCs w:val="28"/>
        </w:rPr>
        <w:t xml:space="preserve"> посещений;</w:t>
      </w:r>
    </w:p>
    <w:p w14:paraId="13BF3B98" w14:textId="3326E5E1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ПМО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</w:t>
      </w:r>
      <w:r w:rsidR="00DB50DC" w:rsidRPr="00DB50DC">
        <w:rPr>
          <w:rFonts w:hint="eastAsia"/>
          <w:bCs/>
          <w:sz w:val="28"/>
          <w:szCs w:val="28"/>
        </w:rPr>
        <w:t>программы</w:t>
      </w:r>
      <w:r w:rsidR="00DB50DC" w:rsidRPr="00DB50DC">
        <w:rPr>
          <w:bCs/>
          <w:sz w:val="28"/>
          <w:szCs w:val="28"/>
        </w:rPr>
        <w:t>, рублей;</w:t>
      </w:r>
    </w:p>
    <w:p w14:paraId="2A5DDF22" w14:textId="6BFF415F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ДИСП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</w:r>
    </w:p>
    <w:p w14:paraId="6E45D591" w14:textId="4540A790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ИЦ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</w:r>
    </w:p>
    <w:p w14:paraId="2D43AF7D" w14:textId="63B97E7D" w:rsidR="00DB50DC" w:rsidRPr="00DB50DC" w:rsidRDefault="001128AF" w:rsidP="007C2F8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</w:rPr>
              <m:t>ОЗ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</w:r>
      <w:r w:rsidR="00DB50DC" w:rsidRPr="00DB50DC">
        <w:rPr>
          <w:rFonts w:hint="eastAsia"/>
          <w:bCs/>
          <w:sz w:val="28"/>
          <w:szCs w:val="28"/>
        </w:rPr>
        <w:t>в</w:t>
      </w:r>
      <w:r w:rsidR="00DB50DC" w:rsidRPr="00DB50DC">
        <w:rPr>
          <w:bCs/>
          <w:sz w:val="28"/>
          <w:szCs w:val="28"/>
        </w:rPr>
        <w:t xml:space="preserve"> части базовой программы, рублей;</w:t>
      </w:r>
    </w:p>
    <w:p w14:paraId="36952CFD" w14:textId="385081EB" w:rsidR="00DB50DC" w:rsidRPr="00DB50DC" w:rsidRDefault="001128AF" w:rsidP="007C2F8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</w:rPr>
              <m:t>НЕОТЛ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</w:r>
      <w:r w:rsidR="00DB50DC" w:rsidRPr="00DB50DC">
        <w:rPr>
          <w:rFonts w:hint="eastAsia"/>
          <w:bCs/>
          <w:sz w:val="28"/>
          <w:szCs w:val="28"/>
        </w:rPr>
        <w:t>в</w:t>
      </w:r>
      <w:r w:rsidR="00DB50DC" w:rsidRPr="00DB50DC">
        <w:rPr>
          <w:bCs/>
          <w:sz w:val="28"/>
          <w:szCs w:val="28"/>
        </w:rPr>
        <w:t xml:space="preserve"> части базовой программы, рублей;</w:t>
      </w:r>
    </w:p>
    <w:p w14:paraId="13EBA4DA" w14:textId="0CC18152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</w:rPr>
              <m:t>МР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</w:r>
    </w:p>
    <w:p w14:paraId="522008D9" w14:textId="679B20AE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ДН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</w:r>
    </w:p>
    <w:p w14:paraId="4A6414FA" w14:textId="012BBFD8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МТР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7C2F8A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</w:t>
      </w:r>
      <w:r w:rsidR="00DB50DC" w:rsidRPr="00DB50DC">
        <w:rPr>
          <w:rFonts w:hint="eastAsia"/>
          <w:bCs/>
          <w:sz w:val="28"/>
          <w:szCs w:val="28"/>
        </w:rPr>
        <w:t>бязательного</w:t>
      </w:r>
      <w:r w:rsidR="00DB50DC" w:rsidRPr="00DB50DC">
        <w:rPr>
          <w:bCs/>
          <w:sz w:val="28"/>
          <w:szCs w:val="28"/>
        </w:rPr>
        <w:t xml:space="preserve"> медицинского страхования, рублей</w:t>
      </w:r>
      <w:r w:rsidR="00DB50DC">
        <w:rPr>
          <w:bCs/>
          <w:sz w:val="28"/>
          <w:szCs w:val="28"/>
        </w:rPr>
        <w:t>.</w:t>
      </w:r>
    </w:p>
    <w:p w14:paraId="7C85A657" w14:textId="4B2BD788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lastRenderedPageBreak/>
        <w:t>Базовый</w:t>
      </w:r>
      <w:r w:rsidRPr="00DB50DC">
        <w:rPr>
          <w:bCs/>
          <w:sz w:val="28"/>
          <w:szCs w:val="28"/>
        </w:rPr>
        <w:t xml:space="preserve"> подушевой норматив финансирования на прикрепившихся лиц рассчитывается 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</w:t>
      </w:r>
      <w:r w:rsidRPr="00DB50DC">
        <w:rPr>
          <w:rFonts w:hint="eastAsia"/>
          <w:bCs/>
          <w:sz w:val="28"/>
          <w:szCs w:val="28"/>
        </w:rPr>
        <w:t>мой</w:t>
      </w:r>
      <w:r w:rsidRPr="00DB50DC">
        <w:rPr>
          <w:bCs/>
          <w:sz w:val="28"/>
          <w:szCs w:val="28"/>
        </w:rPr>
        <w:t xml:space="preserve"> нормативами (</w:t>
      </w:r>
      <w:proofErr w:type="spellStart"/>
      <w:r w:rsidRPr="00DB50DC">
        <w:rPr>
          <w:bCs/>
          <w:sz w:val="28"/>
          <w:szCs w:val="28"/>
        </w:rPr>
        <w:t>ПНбаз</w:t>
      </w:r>
      <w:proofErr w:type="spellEnd"/>
      <w:r w:rsidRPr="00DB50DC">
        <w:rPr>
          <w:bCs/>
          <w:sz w:val="28"/>
          <w:szCs w:val="28"/>
        </w:rPr>
        <w:t xml:space="preserve">). Для этого определяется объем средств на оплату медицинской помощи в амбулаторных условиях по подушевому нормативу финансирования </w:t>
      </w:r>
      <m:oMath>
        <m:d>
          <m:dPr>
            <m:ctrlPr>
              <w:rPr>
                <w:rFonts w:ascii="Cambria Math" w:hAnsi="Cambria Math"/>
                <w:bCs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ПНФ</m:t>
                </m:r>
              </m:sub>
            </m:sSub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,</m:t>
        </m:r>
      </m:oMath>
      <w:r w:rsidRPr="00DB50DC">
        <w:rPr>
          <w:bCs/>
          <w:sz w:val="28"/>
          <w:szCs w:val="28"/>
        </w:rPr>
        <w:t xml:space="preserve"> за исключением объема средств на финансовое обеспечение медицинской помощи, оплачиваемой </w:t>
      </w:r>
      <w:r w:rsidRPr="00DB50DC">
        <w:rPr>
          <w:rFonts w:hint="eastAsia"/>
          <w:bCs/>
          <w:sz w:val="28"/>
          <w:szCs w:val="28"/>
        </w:rPr>
        <w:t>за</w:t>
      </w:r>
      <w:r w:rsidRPr="00DB50DC">
        <w:rPr>
          <w:bCs/>
          <w:sz w:val="28"/>
          <w:szCs w:val="28"/>
        </w:rPr>
        <w:t xml:space="preserve"> единицу объема и средств на финансовое обеспечение фельдшерских, фельдшерско-акушерских пунктов, определяется по следующей формуле:</w:t>
      </w:r>
    </w:p>
    <w:p w14:paraId="51154386" w14:textId="77777777" w:rsidR="00DC2BD0" w:rsidRPr="00C41D86" w:rsidRDefault="001128AF" w:rsidP="00DC2BD0">
      <w:pPr>
        <w:pStyle w:val="ConsPlusNormal"/>
        <w:ind w:left="-284"/>
        <w:jc w:val="center"/>
        <w:rPr>
          <w:rFonts w:ascii="Cambria Math" w:hAnsi="Cambria Math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ФАП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ИССЛЕД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ЕО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ПО</m:t>
            </m:r>
          </m:sub>
        </m:sSub>
        <m:r>
          <w:rPr>
            <w:rFonts w:ascii="Cambria Math" w:hAnsi="Cambria Math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sz w:val="26"/>
              </w:rPr>
            </m:ctrlPr>
          </m:sSubPr>
          <m:e>
            <m:r>
              <w:rPr>
                <w:rFonts w:ascii="Cambria Math" w:hAnsi="Cambria Math"/>
                <w:sz w:val="26"/>
              </w:rPr>
              <m:t>ОС</m:t>
            </m:r>
          </m:e>
          <m:sub>
            <m:r>
              <w:rPr>
                <w:rFonts w:ascii="Cambria Math" w:hAnsi="Cambria Math"/>
                <w:sz w:val="26"/>
              </w:rPr>
              <m:t>ДИСП</m:t>
            </m:r>
          </m:sub>
        </m:sSub>
      </m:oMath>
      <w:r w:rsidR="00DC2BD0" w:rsidRPr="00C41D86">
        <w:rPr>
          <w:rFonts w:ascii="Cambria Math" w:hAnsi="Cambria Math"/>
          <w:sz w:val="26"/>
        </w:rPr>
        <w:t xml:space="preserve">, </w:t>
      </w:r>
    </w:p>
    <w:p w14:paraId="42A60A89" w14:textId="77777777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где</w:t>
      </w:r>
      <w:r w:rsidRPr="00DB50DC">
        <w:rPr>
          <w:bCs/>
          <w:sz w:val="28"/>
          <w:szCs w:val="28"/>
        </w:rPr>
        <w:t>:</w:t>
      </w:r>
    </w:p>
    <w:p w14:paraId="49D7AFF0" w14:textId="163ED6BC" w:rsidR="00DB50DC" w:rsidRPr="00DB50DC" w:rsidRDefault="00DB50DC" w:rsidP="00DC2BD0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ОС</w:t>
      </w:r>
      <w:r w:rsidRPr="00DC2BD0">
        <w:rPr>
          <w:rFonts w:hint="eastAsia"/>
          <w:bCs/>
          <w:sz w:val="28"/>
          <w:szCs w:val="28"/>
          <w:vertAlign w:val="subscript"/>
        </w:rPr>
        <w:t>ФАП</w:t>
      </w:r>
      <w:r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Pr="00DB50DC">
        <w:rPr>
          <w:bCs/>
          <w:sz w:val="28"/>
          <w:szCs w:val="28"/>
        </w:rPr>
        <w:t xml:space="preserve">объем средств, направляемых на финансовое обеспечение фельдшерских, фельдшерско-акушерских пунктов </w:t>
      </w:r>
      <w:r w:rsidRPr="00DB50DC">
        <w:rPr>
          <w:rFonts w:hint="eastAsia"/>
          <w:bCs/>
          <w:sz w:val="28"/>
          <w:szCs w:val="28"/>
        </w:rPr>
        <w:t>в</w:t>
      </w:r>
      <w:r w:rsidRPr="00DB50DC">
        <w:rPr>
          <w:bCs/>
          <w:sz w:val="28"/>
          <w:szCs w:val="28"/>
        </w:rPr>
        <w:t xml:space="preserve">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</w:r>
    </w:p>
    <w:p w14:paraId="72857602" w14:textId="12938286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ОС</w:t>
      </w:r>
      <w:r w:rsidRPr="00DC2BD0">
        <w:rPr>
          <w:rFonts w:hint="eastAsia"/>
          <w:bCs/>
          <w:sz w:val="28"/>
          <w:szCs w:val="28"/>
          <w:vertAlign w:val="subscript"/>
        </w:rPr>
        <w:t>ИССЛЕД</w:t>
      </w:r>
      <w:r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Pr="00DB50DC">
        <w:rPr>
          <w:bCs/>
          <w:sz w:val="28"/>
          <w:szCs w:val="28"/>
        </w:rPr>
        <w:t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</w:t>
      </w:r>
      <w:r w:rsidRPr="00DB50DC">
        <w:rPr>
          <w:rFonts w:hint="eastAsia"/>
          <w:bCs/>
          <w:sz w:val="28"/>
          <w:szCs w:val="28"/>
        </w:rPr>
        <w:t>ских</w:t>
      </w:r>
      <w:r w:rsidRPr="00DB50DC">
        <w:rPr>
          <w:bCs/>
          <w:sz w:val="28"/>
          <w:szCs w:val="28"/>
        </w:rPr>
        <w:t xml:space="preserve"> исследований, молекулярно-генетических исследований и патологоанатомических исследований </w:t>
      </w:r>
      <w:proofErr w:type="spellStart"/>
      <w:r w:rsidRPr="00DB50DC">
        <w:rPr>
          <w:bCs/>
          <w:sz w:val="28"/>
          <w:szCs w:val="28"/>
        </w:rPr>
        <w:t>биопсийного</w:t>
      </w:r>
      <w:proofErr w:type="spellEnd"/>
      <w:r w:rsidRPr="00DB50DC">
        <w:rPr>
          <w:bCs/>
          <w:sz w:val="28"/>
          <w:szCs w:val="28"/>
        </w:rPr>
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</w:t>
      </w:r>
      <w:r w:rsidRPr="00DB50DC">
        <w:rPr>
          <w:rFonts w:hint="eastAsia"/>
          <w:bCs/>
          <w:sz w:val="28"/>
          <w:szCs w:val="28"/>
        </w:rPr>
        <w:t>ьной</w:t>
      </w:r>
      <w:r w:rsidRPr="00DB50DC">
        <w:rPr>
          <w:bCs/>
          <w:sz w:val="28"/>
          <w:szCs w:val="28"/>
        </w:rPr>
        <w:t xml:space="preserve"> программой государственных гарантий в части базовой программы, рублей; </w:t>
      </w:r>
    </w:p>
    <w:p w14:paraId="050D132E" w14:textId="23385360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ЕО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(в том числе – стоматологическая медицинскую помощь; проведение услуг диализа; комплексных посещений п</w:t>
      </w:r>
      <w:r w:rsidR="00DB50DC" w:rsidRPr="00DB50DC">
        <w:rPr>
          <w:rFonts w:hint="eastAsia"/>
          <w:bCs/>
          <w:sz w:val="28"/>
          <w:szCs w:val="28"/>
        </w:rPr>
        <w:t>о</w:t>
      </w:r>
      <w:r w:rsidR="00DB50DC" w:rsidRPr="00DB50DC">
        <w:rPr>
          <w:bCs/>
          <w:sz w:val="28"/>
          <w:szCs w:val="28"/>
        </w:rPr>
        <w:t xml:space="preserve"> профилю «медицинская реабилитация», а также диспансерного наблюдения), рублей;</w:t>
      </w:r>
    </w:p>
    <w:p w14:paraId="26439825" w14:textId="430A1D13" w:rsidR="00DB50DC" w:rsidRPr="00DB50DC" w:rsidRDefault="001128AF" w:rsidP="00DC2BD0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ПО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объем средств, направляемых на оплату проведения профилактических медицинских осмотров в соответствии </w:t>
      </w:r>
      <w:r w:rsidR="00DB50DC" w:rsidRPr="00DB50DC">
        <w:rPr>
          <w:rFonts w:hint="eastAsia"/>
          <w:bCs/>
          <w:sz w:val="28"/>
          <w:szCs w:val="28"/>
        </w:rPr>
        <w:t>с</w:t>
      </w:r>
      <w:r w:rsidR="00DB50DC" w:rsidRPr="00DB50DC">
        <w:rPr>
          <w:bCs/>
          <w:sz w:val="28"/>
          <w:szCs w:val="28"/>
        </w:rPr>
        <w:t xml:space="preserve"> нормативами, установленными Территориальной программой государственных гарантий в части базовой программы, рублей</w:t>
      </w:r>
      <w:r w:rsidR="00DC2BD0">
        <w:rPr>
          <w:bCs/>
          <w:sz w:val="28"/>
          <w:szCs w:val="28"/>
        </w:rPr>
        <w:t>;</w:t>
      </w:r>
    </w:p>
    <w:p w14:paraId="0A3085C2" w14:textId="09E3FBD0" w:rsidR="00DB50DC" w:rsidRPr="00DB50DC" w:rsidRDefault="001128AF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ДИСП</m:t>
            </m:r>
          </m:sub>
        </m:sSub>
      </m:oMath>
      <w:r w:rsidR="00DB50DC"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(в том числе, углубленной диспансеризации), рублей.</w:t>
      </w:r>
    </w:p>
    <w:p w14:paraId="02880D71" w14:textId="77777777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Подушевой</w:t>
      </w:r>
      <w:r w:rsidRPr="00DB50DC">
        <w:rPr>
          <w:bCs/>
          <w:sz w:val="28"/>
          <w:szCs w:val="28"/>
        </w:rPr>
        <w:t xml:space="preserve">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</w:t>
      </w:r>
      <w:r w:rsidRPr="00DB50DC">
        <w:rPr>
          <w:rFonts w:hint="eastAsia"/>
          <w:bCs/>
          <w:sz w:val="28"/>
          <w:szCs w:val="28"/>
        </w:rPr>
        <w:t>нитарную</w:t>
      </w:r>
      <w:r w:rsidRPr="00DB50DC">
        <w:rPr>
          <w:bCs/>
          <w:sz w:val="28"/>
          <w:szCs w:val="28"/>
        </w:rPr>
        <w:t xml:space="preserve">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Переч</w:t>
      </w:r>
      <w:r w:rsidRPr="00DB50DC">
        <w:rPr>
          <w:rFonts w:hint="eastAsia"/>
          <w:bCs/>
          <w:sz w:val="28"/>
          <w:szCs w:val="28"/>
        </w:rPr>
        <w:t>ень</w:t>
      </w:r>
      <w:r w:rsidRPr="00DB50DC">
        <w:rPr>
          <w:bCs/>
          <w:sz w:val="28"/>
          <w:szCs w:val="28"/>
        </w:rPr>
        <w:t xml:space="preserve"> видов медицинской помощи, </w:t>
      </w:r>
      <w:r w:rsidRPr="00DB50DC">
        <w:rPr>
          <w:bCs/>
          <w:sz w:val="28"/>
          <w:szCs w:val="28"/>
        </w:rPr>
        <w:lastRenderedPageBreak/>
        <w:t>финансовое обеспечение которых осуществляется по подушевому нормативу финансирования установлен в приложении №2.8, перечень видов медицинской помощи, финансовое обеспечение которых осуществляется вне подушевого норматива финан</w:t>
      </w:r>
      <w:r w:rsidRPr="00DB50DC">
        <w:rPr>
          <w:rFonts w:hint="eastAsia"/>
          <w:bCs/>
          <w:sz w:val="28"/>
          <w:szCs w:val="28"/>
        </w:rPr>
        <w:t>сирования</w:t>
      </w:r>
      <w:r w:rsidRPr="00DB50DC">
        <w:rPr>
          <w:bCs/>
          <w:sz w:val="28"/>
          <w:szCs w:val="28"/>
        </w:rPr>
        <w:t xml:space="preserve"> установлен в приложении №2.9.</w:t>
      </w:r>
    </w:p>
    <w:p w14:paraId="387850BD" w14:textId="77777777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Значение</w:t>
      </w:r>
      <w:r w:rsidRPr="00DB50DC">
        <w:rPr>
          <w:bCs/>
          <w:sz w:val="28"/>
          <w:szCs w:val="28"/>
        </w:rPr>
        <w:t xml:space="preserve"> базового подушевого норматива финансирования на прикрепившихся лиц определяется по следующей формуле: </w:t>
      </w:r>
    </w:p>
    <w:p w14:paraId="542D60A5" w14:textId="77777777" w:rsidR="00DC2BD0" w:rsidRPr="00AB5001" w:rsidRDefault="001128AF" w:rsidP="00DC2BD0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РД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×СКДот×СКДпв×КД</m:t>
            </m:r>
          </m:den>
        </m:f>
        <m:r>
          <w:rPr>
            <w:rFonts w:ascii="Cambria Math" w:hAnsi="Cambria Math"/>
            <w:color w:val="000000" w:themeColor="text1"/>
            <w:sz w:val="28"/>
          </w:rPr>
          <m:t>)</m:t>
        </m:r>
      </m:oMath>
      <w:r w:rsidR="00DC2BD0" w:rsidRPr="00DC2BD0">
        <w:rPr>
          <w:rFonts w:ascii="Times New Roman" w:hAnsi="Times New Roman"/>
          <w:color w:val="000000" w:themeColor="text1"/>
          <w:sz w:val="28"/>
        </w:rPr>
        <w:t>,</w:t>
      </w:r>
      <w:r w:rsidR="00DC2BD0" w:rsidRPr="00AB5001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07C2304A" w14:textId="77777777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где</w:t>
      </w:r>
      <w:r w:rsidRPr="00DB50DC">
        <w:rPr>
          <w:bCs/>
          <w:sz w:val="28"/>
          <w:szCs w:val="28"/>
        </w:rPr>
        <w:t>:</w:t>
      </w:r>
    </w:p>
    <w:p w14:paraId="3FC34094" w14:textId="5F2A0993" w:rsidR="00DB50DC" w:rsidRP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ПН</w:t>
      </w:r>
      <w:r w:rsidRPr="00DC2BD0">
        <w:rPr>
          <w:rFonts w:hint="eastAsia"/>
          <w:bCs/>
          <w:sz w:val="28"/>
          <w:szCs w:val="28"/>
          <w:vertAlign w:val="subscript"/>
        </w:rPr>
        <w:t>БА</w:t>
      </w:r>
      <w:r w:rsidRPr="00DC2BD0">
        <w:rPr>
          <w:bCs/>
          <w:sz w:val="28"/>
          <w:szCs w:val="28"/>
          <w:vertAlign w:val="subscript"/>
        </w:rPr>
        <w:t>3</w:t>
      </w:r>
      <w:r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Pr="00DB50DC">
        <w:rPr>
          <w:bCs/>
          <w:sz w:val="28"/>
          <w:szCs w:val="28"/>
        </w:rPr>
        <w:t>базовый подушевой норматив финансирования на прикрепившихся лиц, рублей;</w:t>
      </w:r>
    </w:p>
    <w:p w14:paraId="1FABA009" w14:textId="4680C5F6" w:rsidR="00DB50DC" w:rsidRPr="00DB50DC" w:rsidRDefault="00DC2BD0" w:rsidP="00A20D9E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</w:t>
      </w:r>
      <w:r w:rsidR="00DB50DC" w:rsidRPr="00DC2BD0">
        <w:rPr>
          <w:bCs/>
          <w:sz w:val="28"/>
          <w:szCs w:val="28"/>
          <w:vertAlign w:val="subscript"/>
        </w:rPr>
        <w:t>ПНФ</w:t>
      </w:r>
      <w:r w:rsidR="00DB50DC" w:rsidRPr="00DB50D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 xml:space="preserve">- </w:t>
      </w:r>
      <w:r w:rsidR="00DB50DC" w:rsidRPr="00DB50DC">
        <w:rPr>
          <w:bCs/>
          <w:sz w:val="28"/>
          <w:szCs w:val="28"/>
        </w:rPr>
        <w:t xml:space="preserve">объем средств на оплату медицинской помощи </w:t>
      </w:r>
      <w:r w:rsidR="00DB50DC" w:rsidRPr="00DB50DC">
        <w:rPr>
          <w:rFonts w:hint="eastAsia"/>
          <w:bCs/>
          <w:sz w:val="28"/>
          <w:szCs w:val="28"/>
        </w:rPr>
        <w:t>по</w:t>
      </w:r>
      <w:r w:rsidR="00DB50DC" w:rsidRPr="00DB50DC">
        <w:rPr>
          <w:bCs/>
          <w:sz w:val="28"/>
          <w:szCs w:val="28"/>
        </w:rPr>
        <w:t xml:space="preserve"> подушевому нормативу финансирования, рублей;</w:t>
      </w:r>
    </w:p>
    <w:p w14:paraId="60B6B7B4" w14:textId="1D31F998" w:rsidR="00A20D9E" w:rsidRDefault="00A20D9E" w:rsidP="00A20D9E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47195">
        <w:rPr>
          <w:rFonts w:ascii="Cambria Math" w:hAnsi="Cambria Math" w:cs="Cambria Math"/>
          <w:sz w:val="28"/>
          <w:szCs w:val="28"/>
        </w:rPr>
        <w:t>ОС</w:t>
      </w:r>
      <w:r w:rsidRPr="00D47195">
        <w:rPr>
          <w:rFonts w:ascii="Cambria Math" w:hAnsi="Cambria Math" w:cs="Cambria Math"/>
        </w:rPr>
        <w:t>РД</w:t>
      </w:r>
      <w:r>
        <w:rPr>
          <w:rFonts w:ascii="Cambria Math" w:hAnsi="Cambria Math" w:cs="Cambria Math"/>
        </w:rPr>
        <w:t xml:space="preserve"> </w:t>
      </w:r>
      <w:r w:rsidRPr="00A20D9E">
        <w:rPr>
          <w:bCs/>
          <w:sz w:val="28"/>
          <w:szCs w:val="28"/>
        </w:rPr>
        <w:t>- объем средств, направляемых медицинским организациям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в случае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достижения ими значений показателей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результативности деятельности согласно бальной оценке,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рублей;</w:t>
      </w:r>
    </w:p>
    <w:p w14:paraId="42861F87" w14:textId="06F23404" w:rsidR="00A20D9E" w:rsidRDefault="00A20D9E" w:rsidP="00A20D9E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proofErr w:type="spellStart"/>
      <w:r w:rsidRPr="00D47195">
        <w:rPr>
          <w:rFonts w:ascii="Cambria Math" w:hAnsi="Cambria Math" w:cs="Cambria Math"/>
          <w:sz w:val="28"/>
          <w:szCs w:val="28"/>
        </w:rPr>
        <w:t>СКД</w:t>
      </w:r>
      <w:r w:rsidRPr="00D47195">
        <w:rPr>
          <w:rFonts w:ascii="Cambria Math" w:hAnsi="Cambria Math" w:cs="Cambria Math"/>
        </w:rPr>
        <w:t>от</w:t>
      </w:r>
      <w:proofErr w:type="spellEnd"/>
      <w:r>
        <w:rPr>
          <w:rFonts w:ascii="Cambria Math" w:hAnsi="Cambria Math" w:cs="Cambria Math"/>
        </w:rPr>
        <w:t xml:space="preserve"> </w:t>
      </w:r>
      <w:r w:rsidRPr="00A20D9E">
        <w:rPr>
          <w:bCs/>
          <w:sz w:val="28"/>
          <w:szCs w:val="28"/>
        </w:rPr>
        <w:t>- значение среднего взвешенного с учетом численности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прикрепленного населения коэффициента дифференциации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на прикрепившихся к медицинской организации лиц с учетом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наличия подразделений, расположенных в сельской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местности, отдаленных территориях, поселках городского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типа и малых городах с численностью населения до 50 тысяч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человек, и расходов на их содержание и оплату труда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персонала;</w:t>
      </w:r>
    </w:p>
    <w:p w14:paraId="58E86C50" w14:textId="1F4D57C5" w:rsidR="00A20D9E" w:rsidRDefault="00A20D9E" w:rsidP="00A20D9E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proofErr w:type="spellStart"/>
      <w:r w:rsidRPr="00D47195">
        <w:rPr>
          <w:rFonts w:ascii="Cambria Math" w:hAnsi="Cambria Math" w:cs="Cambria Math"/>
          <w:sz w:val="28"/>
          <w:szCs w:val="28"/>
        </w:rPr>
        <w:t>СКД</w:t>
      </w:r>
      <w:r w:rsidRPr="00D47195">
        <w:rPr>
          <w:rFonts w:ascii="Cambria Math" w:hAnsi="Cambria Math" w:cs="Cambria Math"/>
        </w:rPr>
        <w:t>пв</w:t>
      </w:r>
      <w:proofErr w:type="spellEnd"/>
      <w:r>
        <w:rPr>
          <w:rFonts w:ascii="Cambria Math" w:hAnsi="Cambria Math" w:cs="Cambria Math"/>
        </w:rPr>
        <w:t xml:space="preserve"> </w:t>
      </w:r>
      <w:r w:rsidRPr="00A20D9E">
        <w:rPr>
          <w:bCs/>
          <w:sz w:val="28"/>
          <w:szCs w:val="28"/>
        </w:rPr>
        <w:t>- значение среднего взвешенного с учетом численности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прикрепленного населения коэффициента половозрастного</w:t>
      </w:r>
      <w:r>
        <w:rPr>
          <w:bCs/>
          <w:sz w:val="28"/>
          <w:szCs w:val="28"/>
        </w:rPr>
        <w:t xml:space="preserve"> </w:t>
      </w:r>
      <w:r w:rsidRPr="00A20D9E">
        <w:rPr>
          <w:bCs/>
          <w:sz w:val="28"/>
          <w:szCs w:val="28"/>
        </w:rPr>
        <w:t>состава;</w:t>
      </w:r>
    </w:p>
    <w:p w14:paraId="4B2D100A" w14:textId="5CB262D3" w:rsidR="00DB50DC" w:rsidRDefault="00DB50DC" w:rsidP="00891C2A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DB50DC">
        <w:rPr>
          <w:rFonts w:hint="eastAsia"/>
          <w:bCs/>
          <w:sz w:val="28"/>
          <w:szCs w:val="28"/>
        </w:rPr>
        <w:t>КД</w:t>
      </w:r>
      <w:r w:rsidRPr="00DB50DC">
        <w:rPr>
          <w:bCs/>
          <w:sz w:val="28"/>
          <w:szCs w:val="28"/>
        </w:rPr>
        <w:tab/>
      </w:r>
      <w:r w:rsidR="00DC2BD0">
        <w:rPr>
          <w:bCs/>
          <w:sz w:val="28"/>
          <w:szCs w:val="28"/>
        </w:rPr>
        <w:t xml:space="preserve">- </w:t>
      </w:r>
      <w:r w:rsidRPr="00DB50DC">
        <w:rPr>
          <w:bCs/>
          <w:sz w:val="28"/>
          <w:szCs w:val="28"/>
        </w:rPr>
        <w:t>единый коэффициент дифференциации субъекта Российской Федерации, рассчитанный в соответствии с Постановлением № 462</w:t>
      </w:r>
      <w:r w:rsidR="002F5A79">
        <w:rPr>
          <w:bCs/>
          <w:sz w:val="28"/>
          <w:szCs w:val="28"/>
        </w:rPr>
        <w:t>;</w:t>
      </w:r>
    </w:p>
    <w:p w14:paraId="749CB4EE" w14:textId="77777777" w:rsidR="00DB50DC" w:rsidRDefault="00DB50DC" w:rsidP="00DB50DC">
      <w:pPr>
        <w:pStyle w:val="2"/>
        <w:spacing w:after="0" w:line="240" w:lineRule="auto"/>
        <w:ind w:left="0" w:firstLine="851"/>
        <w:rPr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27"/>
        <w:gridCol w:w="2127"/>
      </w:tblGrid>
      <w:tr w:rsidR="00DC2BD0" w:rsidRPr="00DC2BD0" w14:paraId="581BE721" w14:textId="77777777" w:rsidTr="00B37050">
        <w:trPr>
          <w:jc w:val="center"/>
        </w:trPr>
        <w:tc>
          <w:tcPr>
            <w:tcW w:w="1841" w:type="dxa"/>
            <w:vAlign w:val="center"/>
          </w:tcPr>
          <w:p w14:paraId="48986F74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DC2BD0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2127" w:type="dxa"/>
            <w:vAlign w:val="center"/>
          </w:tcPr>
          <w:p w14:paraId="1AF883E5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с 01.01.2024г.</w:t>
            </w:r>
          </w:p>
        </w:tc>
        <w:tc>
          <w:tcPr>
            <w:tcW w:w="2127" w:type="dxa"/>
            <w:vAlign w:val="center"/>
          </w:tcPr>
          <w:p w14:paraId="4AE897FF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с 01.04.2024г.</w:t>
            </w:r>
          </w:p>
        </w:tc>
      </w:tr>
      <w:tr w:rsidR="00DC2BD0" w:rsidRPr="00C41D86" w14:paraId="66ACD7E5" w14:textId="77777777" w:rsidTr="00B37050">
        <w:trPr>
          <w:trHeight w:val="397"/>
          <w:jc w:val="center"/>
        </w:trPr>
        <w:tc>
          <w:tcPr>
            <w:tcW w:w="1841" w:type="dxa"/>
            <w:vAlign w:val="center"/>
          </w:tcPr>
          <w:p w14:paraId="417EC07E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2127" w:type="dxa"/>
            <w:vAlign w:val="center"/>
          </w:tcPr>
          <w:p w14:paraId="36AB8401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228,35</w:t>
            </w:r>
          </w:p>
        </w:tc>
        <w:tc>
          <w:tcPr>
            <w:tcW w:w="2127" w:type="dxa"/>
            <w:vAlign w:val="center"/>
          </w:tcPr>
          <w:p w14:paraId="6CF3F938" w14:textId="77777777" w:rsidR="00DC2BD0" w:rsidRPr="00DC2BD0" w:rsidRDefault="00DC2BD0" w:rsidP="00B3705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BD0">
              <w:rPr>
                <w:rFonts w:ascii="Times New Roman" w:hAnsi="Times New Roman" w:cs="Times New Roman"/>
                <w:sz w:val="28"/>
                <w:szCs w:val="28"/>
              </w:rPr>
              <w:t>222,95</w:t>
            </w:r>
          </w:p>
        </w:tc>
      </w:tr>
    </w:tbl>
    <w:p w14:paraId="7019ACAB" w14:textId="77777777" w:rsidR="00DC2BD0" w:rsidRPr="00DB50DC" w:rsidRDefault="00DC2BD0" w:rsidP="00DB50DC">
      <w:pPr>
        <w:pStyle w:val="2"/>
        <w:spacing w:after="0" w:line="240" w:lineRule="auto"/>
        <w:ind w:left="0" w:firstLine="851"/>
        <w:rPr>
          <w:bCs/>
          <w:sz w:val="28"/>
          <w:szCs w:val="28"/>
        </w:rPr>
      </w:pPr>
    </w:p>
    <w:p w14:paraId="6B5DE2E2" w14:textId="646CCC34" w:rsidR="00965AF5" w:rsidRDefault="002F5A79" w:rsidP="00DC2BD0">
      <w:pPr>
        <w:pStyle w:val="2"/>
        <w:numPr>
          <w:ilvl w:val="1"/>
          <w:numId w:val="20"/>
        </w:numPr>
        <w:spacing w:after="0" w:line="240" w:lineRule="auto"/>
        <w:ind w:left="0" w:firstLine="851"/>
        <w:jc w:val="both"/>
        <w:rPr>
          <w:bCs/>
          <w:sz w:val="28"/>
          <w:szCs w:val="28"/>
        </w:rPr>
      </w:pPr>
      <w:bookmarkStart w:id="10" w:name="_Hlk161730990"/>
      <w:r w:rsidRPr="00965AF5">
        <w:rPr>
          <w:b/>
          <w:sz w:val="28"/>
          <w:szCs w:val="28"/>
        </w:rPr>
        <w:t>Раздел III «Тарифы на оплату медицинской помощи», глава 2 «Тарифы при оплате медицинской помощи, оказываемой в амбулаторных условиях», пункт 2.3</w:t>
      </w:r>
      <w:r w:rsidRPr="002F5A79">
        <w:rPr>
          <w:bCs/>
          <w:sz w:val="28"/>
          <w:szCs w:val="28"/>
        </w:rPr>
        <w:t xml:space="preserve"> изложить в следующей редакции:</w:t>
      </w:r>
    </w:p>
    <w:p w14:paraId="23649CF4" w14:textId="77777777" w:rsidR="00965AF5" w:rsidRPr="00965AF5" w:rsidRDefault="00965AF5" w:rsidP="00DC2BD0">
      <w:pPr>
        <w:pStyle w:val="a3"/>
        <w:autoSpaceDE w:val="0"/>
        <w:autoSpaceDN w:val="0"/>
        <w:adjustRightInd w:val="0"/>
        <w:spacing w:after="120"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1" w:name="_Hlk161731007"/>
      <w:bookmarkStart w:id="12" w:name="_Hlk161731127"/>
      <w:r w:rsidRPr="00965AF5">
        <w:rPr>
          <w:rFonts w:ascii="Times New Roman" w:hAnsi="Times New Roman" w:cs="Times New Roman"/>
          <w:bCs/>
          <w:sz w:val="28"/>
          <w:szCs w:val="28"/>
        </w:rPr>
        <w:t xml:space="preserve">В целях сохранения сбалансированности территориальной программы ОМС используется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СКД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от</m:t>
            </m:r>
          </m:sub>
        </m:sSub>
      </m:oMath>
      <w:r w:rsidRPr="00965AF5">
        <w:rPr>
          <w:rFonts w:ascii="Times New Roman" w:hAnsi="Times New Roman" w:cs="Times New Roman"/>
          <w:bCs/>
          <w:sz w:val="28"/>
          <w:szCs w:val="28"/>
        </w:rPr>
        <w:t xml:space="preserve">и рассчитывается по следующей формуле: </w:t>
      </w:r>
    </w:p>
    <w:p w14:paraId="41563F47" w14:textId="77777777" w:rsidR="00965AF5" w:rsidRPr="00965AF5" w:rsidRDefault="001128AF" w:rsidP="00965AF5">
      <w:pPr>
        <w:pStyle w:val="s1"/>
        <w:spacing w:before="0" w:beforeAutospacing="0" w:after="120" w:afterAutospacing="0"/>
        <w:ind w:firstLine="851"/>
        <w:jc w:val="center"/>
        <w:rPr>
          <w:rFonts w:cstheme="minorBidi"/>
          <w:bCs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theme="minorBidi"/>
                  <w:sz w:val="28"/>
                  <w:szCs w:val="28"/>
                </w:rPr>
                <m:t>СКД</m:t>
              </m:r>
            </m:e>
            <m:sub>
              <m:r>
                <w:rPr>
                  <w:rFonts w:ascii="Cambria Math" w:hAnsi="Cambria Math" w:cstheme="minorBidi"/>
                  <w:sz w:val="28"/>
                  <w:szCs w:val="28"/>
                </w:rPr>
                <m:t xml:space="preserve">от </m:t>
              </m:r>
            </m:sub>
          </m:sSub>
          <m:r>
            <w:rPr>
              <w:rFonts w:ascii="Cambria Math" w:hAnsi="Cambria Math" w:cstheme="minorBidi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theme="minorBidi"/>
                  <w:bCs/>
                  <w:i/>
                  <w:sz w:val="28"/>
                  <w:szCs w:val="28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Bidi"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КД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от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×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i</m:t>
                      </m:r>
                    </m:sup>
                  </m:sSubSup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)</m:t>
                  </m:r>
                </m:e>
              </m:nary>
            </m:num>
            <m:den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theme="minorBidi"/>
                      <w:bCs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theme="minorBidi"/>
                      <w:sz w:val="28"/>
                      <w:szCs w:val="28"/>
                    </w:rPr>
                    <m:t>(</m:t>
                  </m:r>
                  <m:sSubSup>
                    <m:sSubSupPr>
                      <m:ctrlPr>
                        <w:rPr>
                          <w:rFonts w:ascii="Cambria Math" w:hAnsi="Cambria Math" w:cstheme="minorBidi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Ч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</w:rPr>
                        <m:t>з</m:t>
                      </m:r>
                    </m:sub>
                    <m:sup>
                      <m:r>
                        <w:rPr>
                          <w:rFonts w:ascii="Cambria Math" w:hAnsi="Cambria Math" w:cstheme="minorBidi"/>
                          <w:sz w:val="28"/>
                          <w:szCs w:val="28"/>
                          <w:lang w:val="en-US"/>
                        </w:rPr>
                        <m:t>i</m:t>
                      </m:r>
                    </m:sup>
                  </m:sSubSup>
                </m:e>
              </m:nary>
              <m:r>
                <w:rPr>
                  <w:rFonts w:ascii="Cambria Math" w:hAnsi="Cambria Math" w:cstheme="minorBidi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 w:cstheme="minorBidi"/>
              <w:sz w:val="28"/>
              <w:szCs w:val="28"/>
            </w:rPr>
            <m:t>,</m:t>
          </m:r>
        </m:oMath>
      </m:oMathPara>
    </w:p>
    <w:p w14:paraId="24C65D56" w14:textId="77777777" w:rsidR="00965AF5" w:rsidRPr="00965AF5" w:rsidRDefault="00965AF5" w:rsidP="00965AF5">
      <w:pPr>
        <w:pStyle w:val="s1"/>
        <w:spacing w:before="0" w:beforeAutospacing="0" w:after="120" w:afterAutospacing="0"/>
        <w:ind w:firstLine="851"/>
        <w:jc w:val="both"/>
        <w:rPr>
          <w:rFonts w:cstheme="minorBidi"/>
          <w:bCs/>
          <w:sz w:val="28"/>
          <w:szCs w:val="28"/>
        </w:rPr>
      </w:pPr>
      <w:r w:rsidRPr="00965AF5">
        <w:rPr>
          <w:rFonts w:cstheme="minorBidi"/>
          <w:bCs/>
          <w:sz w:val="28"/>
          <w:szCs w:val="28"/>
        </w:rPr>
        <w:t>где:</w:t>
      </w: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930"/>
      </w:tblGrid>
      <w:tr w:rsidR="00965AF5" w:rsidRPr="00965AF5" w14:paraId="164F1146" w14:textId="77777777" w:rsidTr="00DC2BD0">
        <w:tc>
          <w:tcPr>
            <w:tcW w:w="993" w:type="dxa"/>
            <w:vAlign w:val="center"/>
          </w:tcPr>
          <w:p w14:paraId="68F77E36" w14:textId="77777777" w:rsidR="00965AF5" w:rsidRPr="00965AF5" w:rsidRDefault="001128AF" w:rsidP="00965AF5">
            <w:pPr>
              <w:pStyle w:val="s1"/>
              <w:spacing w:before="0" w:beforeAutospacing="0" w:after="120" w:afterAutospacing="0"/>
              <w:ind w:firstLine="851"/>
              <w:jc w:val="center"/>
              <w:rPr>
                <w:rFonts w:cstheme="minorBidi"/>
                <w:bCs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Bidi"/>
                        <w:bCs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930" w:type="dxa"/>
            <w:vAlign w:val="center"/>
          </w:tcPr>
          <w:p w14:paraId="7682E318" w14:textId="34D5C574" w:rsidR="00965AF5" w:rsidRPr="00965AF5" w:rsidRDefault="00965AF5" w:rsidP="00DC2BD0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965AF5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коэффициента дифференциации на прикрепившихся </w:t>
            </w:r>
            <w:r w:rsidR="00DC2B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65AF5">
              <w:rPr>
                <w:rFonts w:ascii="Times New Roman" w:hAnsi="Times New Roman" w:cs="Times New Roman"/>
                <w:sz w:val="28"/>
                <w:szCs w:val="28"/>
              </w:rPr>
              <w:t>к медицинской организации лиц с учетом</w:t>
            </w:r>
            <w:r w:rsidR="00DC2B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AF5">
              <w:rPr>
                <w:rFonts w:ascii="Times New Roman" w:hAnsi="Times New Roman" w:cs="Times New Roman"/>
                <w:sz w:val="28"/>
                <w:szCs w:val="28"/>
              </w:rPr>
              <w:t>наличия подразделений, расположенных в сельской</w:t>
            </w:r>
            <w:r w:rsidR="00BE75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AF5">
              <w:rPr>
                <w:rFonts w:ascii="Times New Roman" w:hAnsi="Times New Roman" w:cs="Times New Roman"/>
                <w:sz w:val="28"/>
                <w:szCs w:val="28"/>
              </w:rPr>
              <w:t>местности, отдаленных территориях, поселках городского</w:t>
            </w:r>
            <w:r w:rsidR="00BE75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5AF5">
              <w:rPr>
                <w:rFonts w:ascii="Times New Roman" w:hAnsi="Times New Roman" w:cs="Times New Roman"/>
                <w:sz w:val="28"/>
                <w:szCs w:val="28"/>
              </w:rPr>
              <w:t>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организации;</w:t>
            </w:r>
          </w:p>
        </w:tc>
      </w:tr>
      <w:tr w:rsidR="00965AF5" w:rsidRPr="00965AF5" w14:paraId="3463B74A" w14:textId="77777777" w:rsidTr="00DC2BD0">
        <w:tc>
          <w:tcPr>
            <w:tcW w:w="993" w:type="dxa"/>
            <w:vAlign w:val="center"/>
          </w:tcPr>
          <w:p w14:paraId="72566027" w14:textId="77777777" w:rsidR="00965AF5" w:rsidRPr="00965AF5" w:rsidRDefault="001128AF" w:rsidP="00965AF5">
            <w:pPr>
              <w:pStyle w:val="s1"/>
              <w:spacing w:before="0" w:beforeAutospacing="0" w:after="120" w:afterAutospacing="0"/>
              <w:ind w:firstLine="851"/>
              <w:jc w:val="center"/>
              <w:rPr>
                <w:rFonts w:cstheme="minorBidi"/>
                <w:bCs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theme="minorBidi"/>
                        <w:bCs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8"/>
                        <w:szCs w:val="28"/>
                      </w:rPr>
                      <m:t>з</m:t>
                    </m:r>
                  </m:sub>
                  <m:sup>
                    <m:r>
                      <w:rPr>
                        <w:rFonts w:ascii="Cambria Math" w:hAnsi="Cambria Math" w:cstheme="minorBidi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8930" w:type="dxa"/>
            <w:vAlign w:val="center"/>
          </w:tcPr>
          <w:p w14:paraId="6350F8C0" w14:textId="1520012E" w:rsidR="00965AF5" w:rsidRPr="00595294" w:rsidRDefault="00965AF5" w:rsidP="00BE75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95294">
              <w:rPr>
                <w:rFonts w:ascii="Times New Roman" w:hAnsi="Times New Roman" w:cs="Times New Roman"/>
                <w:sz w:val="28"/>
                <w:szCs w:val="28"/>
              </w:rPr>
              <w:t>численность застрахованных лиц, прикрепленных к i-той</w:t>
            </w:r>
            <w:r w:rsidR="00595294" w:rsidRPr="005952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5294">
              <w:rPr>
                <w:rFonts w:ascii="Times New Roman" w:hAnsi="Times New Roman" w:cs="Times New Roman"/>
                <w:sz w:val="28"/>
                <w:szCs w:val="28"/>
              </w:rPr>
              <w:t>медицинской организации, человек.</w:t>
            </w:r>
          </w:p>
        </w:tc>
      </w:tr>
    </w:tbl>
    <w:p w14:paraId="2C57CB4B" w14:textId="53878A25" w:rsidR="00965AF5" w:rsidRDefault="00965AF5" w:rsidP="00BE758B">
      <w:pPr>
        <w:pStyle w:val="a3"/>
        <w:autoSpaceDE w:val="0"/>
        <w:autoSpaceDN w:val="0"/>
        <w:adjustRightInd w:val="0"/>
        <w:spacing w:after="0"/>
        <w:ind w:left="0" w:firstLine="851"/>
        <w:jc w:val="both"/>
        <w:rPr>
          <w:bCs/>
          <w:sz w:val="28"/>
          <w:szCs w:val="28"/>
        </w:rPr>
      </w:pPr>
      <w:r w:rsidRPr="00965AF5">
        <w:rPr>
          <w:rFonts w:ascii="Times New Roman" w:hAnsi="Times New Roman" w:cs="Times New Roman"/>
          <w:sz w:val="28"/>
          <w:szCs w:val="28"/>
        </w:rPr>
        <w:t xml:space="preserve">По аналогичной формуле рассчитывается значение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Pr="00965AF5">
        <w:rPr>
          <w:rFonts w:ascii="Times New Roman" w:hAnsi="Times New Roman" w:cs="Times New Roman"/>
          <w:color w:val="000000" w:themeColor="text1"/>
          <w:sz w:val="28"/>
        </w:rPr>
        <w:t xml:space="preserve">. Значения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от</m:t>
            </m:r>
          </m:sub>
        </m:sSub>
      </m:oMath>
      <w:r w:rsidRPr="00965AF5">
        <w:rPr>
          <w:rFonts w:ascii="Times New Roman" w:hAnsi="Times New Roman" w:cs="Times New Roman"/>
          <w:color w:val="000000" w:themeColor="text1"/>
          <w:sz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</w:rPr>
              <m:t>СКД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</w:rPr>
              <m:t>пв</m:t>
            </m:r>
          </m:sub>
        </m:sSub>
      </m:oMath>
      <w:r w:rsidRPr="00965AF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965AF5">
        <w:rPr>
          <w:rFonts w:ascii="Times New Roman" w:hAnsi="Times New Roman" w:cs="Times New Roman"/>
          <w:sz w:val="28"/>
          <w:szCs w:val="28"/>
        </w:rPr>
        <w:t>установлены приложением № 3.3.1 к настоящему Тарифному соглашению</w:t>
      </w:r>
      <w:r>
        <w:rPr>
          <w:rFonts w:ascii="Times New Roman" w:hAnsi="Times New Roman" w:cs="Times New Roman"/>
          <w:sz w:val="28"/>
          <w:szCs w:val="28"/>
        </w:rPr>
        <w:t>»;</w:t>
      </w:r>
      <w:bookmarkEnd w:id="11"/>
      <w:bookmarkEnd w:id="12"/>
    </w:p>
    <w:bookmarkEnd w:id="10"/>
    <w:p w14:paraId="4D3BE2AE" w14:textId="77777777" w:rsidR="00DB50DC" w:rsidRDefault="00DB50DC" w:rsidP="00DB50DC">
      <w:pPr>
        <w:pStyle w:val="2"/>
        <w:spacing w:after="0" w:line="240" w:lineRule="auto"/>
        <w:rPr>
          <w:b/>
          <w:sz w:val="28"/>
          <w:szCs w:val="28"/>
        </w:rPr>
      </w:pPr>
    </w:p>
    <w:p w14:paraId="7EF30775" w14:textId="61E33C68" w:rsidR="00BE758B" w:rsidRPr="00BE758B" w:rsidRDefault="002F5A79" w:rsidP="00BE758B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1.9 </w:t>
      </w:r>
      <w:r w:rsidRPr="002F5A79">
        <w:rPr>
          <w:b/>
          <w:sz w:val="28"/>
          <w:szCs w:val="28"/>
        </w:rPr>
        <w:t xml:space="preserve">Раздел III «Тарифы на оплату медицинской помощи», глава 2 «Тарифы при оплате медицинской помощи, оказываемой в амбулаторных </w:t>
      </w:r>
      <w:r w:rsidR="001E6228">
        <w:rPr>
          <w:b/>
          <w:sz w:val="28"/>
          <w:szCs w:val="28"/>
        </w:rPr>
        <w:t>у</w:t>
      </w:r>
      <w:r w:rsidRPr="002F5A79">
        <w:rPr>
          <w:b/>
          <w:sz w:val="28"/>
          <w:szCs w:val="28"/>
        </w:rPr>
        <w:t>словиях», пункт 2.</w:t>
      </w:r>
      <w:r>
        <w:rPr>
          <w:b/>
          <w:sz w:val="28"/>
          <w:szCs w:val="28"/>
        </w:rPr>
        <w:t>4</w:t>
      </w:r>
      <w:r w:rsidRPr="002F5A79">
        <w:rPr>
          <w:b/>
          <w:sz w:val="28"/>
          <w:szCs w:val="28"/>
        </w:rPr>
        <w:t xml:space="preserve"> </w:t>
      </w:r>
      <w:r w:rsidRPr="00BE758B">
        <w:rPr>
          <w:bCs/>
          <w:sz w:val="28"/>
          <w:szCs w:val="28"/>
        </w:rPr>
        <w:t>изложить в следующей редакции: «</w:t>
      </w:r>
      <w:r w:rsidR="00BE758B" w:rsidRPr="00BE758B">
        <w:rPr>
          <w:bCs/>
          <w:sz w:val="28"/>
          <w:szCs w:val="28"/>
        </w:rPr>
        <w:t>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 и численности застрахованных лиц за данный период и установлены приложением № 3.3.1 к настоящему Тарифному соглашению;</w:t>
      </w:r>
    </w:p>
    <w:p w14:paraId="630B3934" w14:textId="6610DE74" w:rsidR="00DB50DC" w:rsidRPr="00BE758B" w:rsidRDefault="00BE758B" w:rsidP="00BE758B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BE758B">
        <w:rPr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BE758B">
        <w:rPr>
          <w:bCs/>
          <w:sz w:val="28"/>
          <w:szCs w:val="28"/>
        </w:rPr>
        <w:t>фондодержателей</w:t>
      </w:r>
      <w:proofErr w:type="spellEnd"/>
      <w:r w:rsidRPr="00BE758B">
        <w:rPr>
          <w:bCs/>
          <w:sz w:val="28"/>
          <w:szCs w:val="28"/>
        </w:rPr>
        <w:t>, по видам и условиям оказания медицинской помощи, не установленных базовой программой ОМС установлены приложением № 3.3.1.1 к настоящему Тарифному соглашению.</w:t>
      </w:r>
    </w:p>
    <w:p w14:paraId="17D3965D" w14:textId="77777777" w:rsidR="00DB50DC" w:rsidRDefault="00DB50DC" w:rsidP="00BE758B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</w:p>
    <w:p w14:paraId="3499DBD6" w14:textId="7412B0C4" w:rsidR="003471C0" w:rsidRPr="003471C0" w:rsidRDefault="006A3378" w:rsidP="00DC2BD0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457BCB">
        <w:rPr>
          <w:b/>
          <w:sz w:val="28"/>
          <w:szCs w:val="28"/>
        </w:rPr>
        <w:t>1.10</w:t>
      </w:r>
      <w:r>
        <w:rPr>
          <w:bCs/>
          <w:sz w:val="28"/>
          <w:szCs w:val="28"/>
        </w:rPr>
        <w:t xml:space="preserve"> </w:t>
      </w:r>
      <w:r w:rsidRPr="003471C0">
        <w:rPr>
          <w:b/>
          <w:sz w:val="28"/>
          <w:szCs w:val="28"/>
        </w:rPr>
        <w:t xml:space="preserve">Раздел III «Тарифы на оплату медицинской помощи», глава </w:t>
      </w:r>
      <w:r w:rsidR="003471C0" w:rsidRPr="003471C0">
        <w:rPr>
          <w:b/>
          <w:sz w:val="28"/>
          <w:szCs w:val="28"/>
        </w:rPr>
        <w:t>5</w:t>
      </w:r>
      <w:r w:rsidRPr="003471C0">
        <w:rPr>
          <w:b/>
          <w:sz w:val="28"/>
          <w:szCs w:val="28"/>
        </w:rPr>
        <w:t xml:space="preserve"> </w:t>
      </w:r>
      <w:r w:rsidR="003471C0" w:rsidRPr="003471C0">
        <w:rPr>
          <w:b/>
          <w:sz w:val="28"/>
          <w:szCs w:val="28"/>
        </w:rPr>
        <w:t>«Тарифы в части скорой медицинской помощи, оказываемой вне медицинской организации»</w:t>
      </w:r>
      <w:r w:rsidRPr="003471C0">
        <w:rPr>
          <w:b/>
          <w:sz w:val="28"/>
          <w:szCs w:val="28"/>
        </w:rPr>
        <w:t xml:space="preserve">, пункт </w:t>
      </w:r>
      <w:r w:rsidR="003471C0" w:rsidRPr="003471C0">
        <w:rPr>
          <w:b/>
          <w:sz w:val="28"/>
          <w:szCs w:val="28"/>
        </w:rPr>
        <w:t>5.1</w:t>
      </w:r>
      <w:r w:rsidRPr="006A3378">
        <w:rPr>
          <w:bCs/>
          <w:sz w:val="28"/>
          <w:szCs w:val="28"/>
        </w:rPr>
        <w:t xml:space="preserve"> изложить в следующей редакции: «</w:t>
      </w:r>
      <w:r w:rsidR="003471C0" w:rsidRPr="003471C0">
        <w:rPr>
          <w:bCs/>
          <w:sz w:val="28"/>
          <w:szCs w:val="28"/>
        </w:rPr>
        <w:t>Перечень медицинских организаций, оказывающих скорую медицинскую помощь вне медицинских организаций установлен приложением № 2.4.1 к настоящему Тарифному соглашению.</w:t>
      </w:r>
    </w:p>
    <w:p w14:paraId="7D5A46AD" w14:textId="4450A99E" w:rsidR="006A3378" w:rsidRDefault="003471C0" w:rsidP="00DC2BD0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3471C0">
        <w:rPr>
          <w:bCs/>
          <w:sz w:val="28"/>
          <w:szCs w:val="28"/>
        </w:rPr>
        <w:t>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сверх базовой Программе ОМС установлен приложением № 2.4.1.1 к настоящему Тарифному соглашению</w:t>
      </w:r>
      <w:r>
        <w:rPr>
          <w:bCs/>
          <w:sz w:val="28"/>
          <w:szCs w:val="28"/>
        </w:rPr>
        <w:t>»;</w:t>
      </w:r>
    </w:p>
    <w:p w14:paraId="0278A7D1" w14:textId="77777777" w:rsidR="0026217D" w:rsidRDefault="0026217D" w:rsidP="003471C0">
      <w:pPr>
        <w:pStyle w:val="2"/>
        <w:spacing w:after="0" w:line="240" w:lineRule="auto"/>
        <w:ind w:firstLine="851"/>
        <w:jc w:val="both"/>
        <w:rPr>
          <w:bCs/>
          <w:sz w:val="28"/>
          <w:szCs w:val="28"/>
        </w:rPr>
      </w:pPr>
    </w:p>
    <w:p w14:paraId="4D19426E" w14:textId="0C1447B1" w:rsidR="0026217D" w:rsidRPr="00BE758B" w:rsidRDefault="0026217D" w:rsidP="0026217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5E7929">
        <w:rPr>
          <w:b/>
          <w:sz w:val="28"/>
          <w:szCs w:val="28"/>
        </w:rPr>
        <w:t>1.11</w:t>
      </w:r>
      <w:r w:rsidRPr="0026217D">
        <w:t xml:space="preserve"> </w:t>
      </w:r>
      <w:r w:rsidRPr="0026217D">
        <w:rPr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</w:t>
      </w:r>
      <w:r>
        <w:rPr>
          <w:bCs/>
          <w:sz w:val="28"/>
          <w:szCs w:val="28"/>
        </w:rPr>
        <w:t xml:space="preserve"> </w:t>
      </w:r>
      <w:r w:rsidRPr="0026217D">
        <w:rPr>
          <w:b/>
          <w:sz w:val="28"/>
          <w:szCs w:val="28"/>
        </w:rPr>
        <w:t>пункт 5.2</w:t>
      </w:r>
      <w:r w:rsidRPr="0026217D">
        <w:rPr>
          <w:bCs/>
          <w:sz w:val="28"/>
          <w:szCs w:val="28"/>
        </w:rPr>
        <w:t xml:space="preserve"> изложить в следующей редакции:</w:t>
      </w:r>
    </w:p>
    <w:p w14:paraId="3FC5F721" w14:textId="010F07C7" w:rsidR="00DB50DC" w:rsidRPr="0026217D" w:rsidRDefault="0026217D" w:rsidP="0026217D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 w:rsidRPr="0026217D">
        <w:rPr>
          <w:bCs/>
          <w:sz w:val="28"/>
          <w:szCs w:val="28"/>
        </w:rPr>
        <w:t>«Перечень видов медицинской помощи, финансовое обеспечение которых осуществляется по подушевому нормативу финансирования, перечень видов медицинской помощи, финансовое обеспечение которых осуществляется вне подушевого норматива финансирования установлен в приложении №2.1</w:t>
      </w:r>
      <w:r w:rsidR="00F0214B">
        <w:rPr>
          <w:bCs/>
          <w:sz w:val="28"/>
          <w:szCs w:val="28"/>
        </w:rPr>
        <w:t>0</w:t>
      </w:r>
      <w:r w:rsidRPr="0026217D">
        <w:rPr>
          <w:bCs/>
          <w:sz w:val="28"/>
          <w:szCs w:val="28"/>
        </w:rPr>
        <w:t>»;</w:t>
      </w:r>
    </w:p>
    <w:p w14:paraId="0E2BE275" w14:textId="77777777" w:rsidR="0026217D" w:rsidRDefault="0026217D" w:rsidP="0026217D">
      <w:pPr>
        <w:pStyle w:val="2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14:paraId="16A94F09" w14:textId="1BA7B008" w:rsidR="00DB50DC" w:rsidRDefault="0026217D" w:rsidP="00B91DB2">
      <w:pPr>
        <w:pStyle w:val="2"/>
        <w:spacing w:after="0" w:line="240" w:lineRule="auto"/>
        <w:ind w:left="0" w:firstLine="851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1.12 </w:t>
      </w:r>
      <w:r w:rsidRPr="0026217D">
        <w:rPr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 пункт 5.</w:t>
      </w:r>
      <w:r>
        <w:rPr>
          <w:b/>
          <w:sz w:val="28"/>
          <w:szCs w:val="28"/>
        </w:rPr>
        <w:t>3</w:t>
      </w:r>
      <w:r w:rsidRPr="0026217D">
        <w:rPr>
          <w:b/>
          <w:sz w:val="28"/>
          <w:szCs w:val="28"/>
        </w:rPr>
        <w:t xml:space="preserve"> </w:t>
      </w:r>
      <w:r w:rsidRPr="0026217D">
        <w:rPr>
          <w:bCs/>
          <w:sz w:val="28"/>
          <w:szCs w:val="28"/>
        </w:rPr>
        <w:t>изложить в следующей редакции:</w:t>
      </w:r>
    </w:p>
    <w:p w14:paraId="5A657CDA" w14:textId="2440371F" w:rsidR="0026217D" w:rsidRPr="0026217D" w:rsidRDefault="0026217D" w:rsidP="00AF0904">
      <w:pPr>
        <w:widowControl w:val="0"/>
        <w:autoSpaceDE w:val="0"/>
        <w:autoSpaceDN w:val="0"/>
        <w:spacing w:after="12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6217D">
        <w:rPr>
          <w:rFonts w:ascii="Times New Roman" w:eastAsia="Times New Roman" w:hAnsi="Times New Roman" w:cs="Times New Roman"/>
          <w:sz w:val="28"/>
          <w:szCs w:val="20"/>
          <w:lang w:eastAsia="ru-RU"/>
        </w:rPr>
        <w:t>«Средний размер финансового обеспечения</w:t>
      </w:r>
      <w:r w:rsidRPr="0026217D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медицинской помощи, оказанной вне медицинской организации, рассчитывается по следующей формуле:</w:t>
      </w:r>
    </w:p>
    <w:p w14:paraId="0273AD96" w14:textId="77777777" w:rsidR="0026217D" w:rsidRPr="0026217D" w:rsidRDefault="001128AF" w:rsidP="00B91DB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Calibri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Calibri"/>
                <w:sz w:val="28"/>
                <w:szCs w:val="20"/>
                <w:lang w:eastAsia="ru-RU"/>
              </w:rPr>
              <m:t>ФО</m:t>
            </m:r>
          </m:e>
          <m:sub>
            <m:r>
              <w:rPr>
                <w:rFonts w:ascii="Cambria Math" w:eastAsia="Times New Roman" w:hAnsi="Cambria Math" w:cs="Calibri"/>
                <w:sz w:val="28"/>
                <w:szCs w:val="20"/>
                <w:lang w:eastAsia="ru-RU"/>
              </w:rPr>
              <m:t>СР</m:t>
            </m:r>
          </m:sub>
          <m:sup>
            <m:r>
              <w:rPr>
                <w:rFonts w:ascii="Cambria Math" w:eastAsia="Times New Roman" w:hAnsi="Cambria Math" w:cs="Calibri"/>
                <w:sz w:val="28"/>
                <w:szCs w:val="20"/>
                <w:lang w:eastAsia="ru-RU"/>
              </w:rPr>
              <m:t>СМП</m:t>
            </m:r>
          </m:sup>
        </m:sSubSup>
        <m:r>
          <w:rPr>
            <w:rFonts w:ascii="Cambria Math" w:eastAsia="Times New Roman" w:hAnsi="Cambria Math" w:cs="Calibri"/>
            <w:sz w:val="28"/>
            <w:szCs w:val="20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Calibri"/>
                <w:i/>
                <w:sz w:val="28"/>
                <w:szCs w:val="20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Calibri"/>
                    <w:sz w:val="28"/>
                    <w:szCs w:val="20"/>
                    <w:lang w:eastAsia="ru-RU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Calibri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Calibri"/>
                    <w:sz w:val="28"/>
                    <w:szCs w:val="20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 w:cs="Calibri"/>
                    <w:sz w:val="28"/>
                    <w:szCs w:val="20"/>
                    <w:lang w:eastAsia="ru-RU"/>
                  </w:rPr>
                  <m:t>З</m:t>
                </m:r>
              </m:sub>
            </m:sSub>
          </m:den>
        </m:f>
      </m:oMath>
      <w:r w:rsidR="0026217D" w:rsidRPr="0026217D">
        <w:rPr>
          <w:rFonts w:ascii="Times New Roman" w:eastAsia="Times New Roman" w:hAnsi="Times New Roman" w:cs="Calibri"/>
          <w:sz w:val="28"/>
          <w:szCs w:val="20"/>
          <w:lang w:eastAsia="ru-RU"/>
        </w:rPr>
        <w:t>,</w:t>
      </w:r>
    </w:p>
    <w:p w14:paraId="2AD706AB" w14:textId="77777777" w:rsidR="0026217D" w:rsidRPr="0026217D" w:rsidRDefault="0026217D" w:rsidP="00B91DB2">
      <w:pPr>
        <w:widowControl w:val="0"/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26217D">
        <w:rPr>
          <w:rFonts w:ascii="Times New Roman" w:eastAsia="Times New Roman" w:hAnsi="Times New Roman" w:cs="Calibri"/>
          <w:sz w:val="28"/>
          <w:szCs w:val="20"/>
          <w:lang w:eastAsia="ru-RU"/>
        </w:rPr>
        <w:t>где:</w:t>
      </w: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8336"/>
      </w:tblGrid>
      <w:tr w:rsidR="0026217D" w:rsidRPr="0026217D" w14:paraId="7E7B55ED" w14:textId="77777777" w:rsidTr="00AF0904">
        <w:tc>
          <w:tcPr>
            <w:tcW w:w="1587" w:type="dxa"/>
            <w:hideMark/>
          </w:tcPr>
          <w:p w14:paraId="1627AA4A" w14:textId="77777777" w:rsidR="0026217D" w:rsidRPr="0026217D" w:rsidRDefault="001128AF" w:rsidP="00B91DB2">
            <w:pPr>
              <w:widowControl w:val="0"/>
              <w:autoSpaceDE w:val="0"/>
              <w:autoSpaceDN w:val="0"/>
              <w:spacing w:after="0" w:line="256" w:lineRule="auto"/>
              <w:ind w:firstLine="851"/>
              <w:jc w:val="center"/>
              <w:rPr>
                <w:rFonts w:ascii="Times New Roman" w:eastAsia="Times New Roman" w:hAnsi="Times New Roman" w:cs="Calibri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8336" w:type="dxa"/>
            <w:hideMark/>
          </w:tcPr>
          <w:p w14:paraId="0ABC8D09" w14:textId="77777777" w:rsidR="0026217D" w:rsidRPr="0026217D" w:rsidRDefault="0026217D" w:rsidP="00B91DB2">
            <w:pPr>
              <w:widowControl w:val="0"/>
              <w:autoSpaceDE w:val="0"/>
              <w:autoSpaceDN w:val="0"/>
              <w:spacing w:after="0" w:line="256" w:lineRule="auto"/>
              <w:ind w:firstLine="851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 xml:space="preserve"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страхования, рублей; </w:t>
            </w:r>
          </w:p>
        </w:tc>
      </w:tr>
      <w:tr w:rsidR="0026217D" w:rsidRPr="0026217D" w14:paraId="6FAAA443" w14:textId="77777777" w:rsidTr="00AF0904">
        <w:tc>
          <w:tcPr>
            <w:tcW w:w="1587" w:type="dxa"/>
            <w:hideMark/>
          </w:tcPr>
          <w:p w14:paraId="5C9C661F" w14:textId="77777777" w:rsidR="0026217D" w:rsidRPr="0026217D" w:rsidRDefault="001128AF" w:rsidP="00B91DB2">
            <w:pPr>
              <w:widowControl w:val="0"/>
              <w:autoSpaceDE w:val="0"/>
              <w:autoSpaceDN w:val="0"/>
              <w:spacing w:after="0" w:line="256" w:lineRule="auto"/>
              <w:ind w:firstLine="851"/>
              <w:jc w:val="center"/>
              <w:rPr>
                <w:rFonts w:ascii="Times New Roman" w:eastAsia="Times New Roman" w:hAnsi="Times New Roman" w:cs="Calibri"/>
                <w:sz w:val="24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sz w:val="28"/>
                        <w:szCs w:val="20"/>
                        <w:lang w:eastAsia="ru-RU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336" w:type="dxa"/>
            <w:hideMark/>
          </w:tcPr>
          <w:p w14:paraId="7706AB5E" w14:textId="77777777" w:rsidR="0026217D" w:rsidRPr="0026217D" w:rsidRDefault="0026217D" w:rsidP="00B91DB2">
            <w:pPr>
              <w:widowControl w:val="0"/>
              <w:autoSpaceDE w:val="0"/>
              <w:autoSpaceDN w:val="0"/>
              <w:spacing w:after="0" w:line="256" w:lineRule="auto"/>
              <w:ind w:firstLine="851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  <w:t>численность застрахованного населения Калининградской области, человек.</w:t>
            </w:r>
          </w:p>
          <w:p w14:paraId="55E93BDE" w14:textId="77777777" w:rsidR="0026217D" w:rsidRPr="0026217D" w:rsidRDefault="0026217D" w:rsidP="00B91DB2">
            <w:pPr>
              <w:widowControl w:val="0"/>
              <w:autoSpaceDE w:val="0"/>
              <w:autoSpaceDN w:val="0"/>
              <w:spacing w:after="0" w:line="256" w:lineRule="auto"/>
              <w:ind w:firstLine="851"/>
              <w:jc w:val="both"/>
              <w:rPr>
                <w:rFonts w:ascii="Times New Roman" w:eastAsia="Times New Roman" w:hAnsi="Times New Roman" w:cs="Calibri"/>
                <w:sz w:val="28"/>
                <w:szCs w:val="20"/>
                <w:lang w:eastAsia="ru-RU"/>
              </w:rPr>
            </w:pPr>
          </w:p>
        </w:tc>
      </w:tr>
    </w:tbl>
    <w:p w14:paraId="006C9EC5" w14:textId="77777777" w:rsidR="0026217D" w:rsidRPr="0026217D" w:rsidRDefault="0026217D" w:rsidP="00B91D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21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Средний </w:t>
      </w:r>
      <w:r w:rsidRPr="0026217D">
        <w:rPr>
          <w:rFonts w:ascii="Times New Roman" w:eastAsiaTheme="minorEastAsia" w:hAnsi="Times New Roman" w:cs="Times New Roman"/>
          <w:sz w:val="28"/>
          <w:lang w:eastAsia="ru-RU"/>
        </w:rPr>
        <w:t>размер</w:t>
      </w:r>
      <w:r w:rsidRPr="002621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6217D">
        <w:rPr>
          <w:rFonts w:ascii="Times New Roman" w:eastAsiaTheme="minorEastAsia" w:hAnsi="Times New Roman" w:cs="Times New Roman"/>
          <w:sz w:val="28"/>
          <w:lang w:eastAsia="ru-RU"/>
        </w:rPr>
        <w:t>финансового обеспечения</w:t>
      </w:r>
      <w:r w:rsidRPr="0026217D">
        <w:rPr>
          <w:rFonts w:ascii="Times New Roman" w:eastAsiaTheme="minorEastAsia" w:hAnsi="Times New Roman"/>
          <w:sz w:val="28"/>
          <w:lang w:eastAsia="ru-RU"/>
        </w:rPr>
        <w:t xml:space="preserve"> медицинской помощи, оказанной вне медицинской организации</w:t>
      </w:r>
      <w:r w:rsidRPr="0026217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расчете на одно застрахованное лицо в год, подлежащих оплате за счет средств: </w:t>
      </w:r>
    </w:p>
    <w:p w14:paraId="6213ABEE" w14:textId="77777777" w:rsidR="0026217D" w:rsidRPr="0026217D" w:rsidRDefault="0026217D" w:rsidP="00B91D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217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базовой Программы ОМС составляет 1 038,00 рублей;</w:t>
      </w:r>
    </w:p>
    <w:p w14:paraId="27B7A46D" w14:textId="3026A88F" w:rsidR="0026217D" w:rsidRPr="0026217D" w:rsidRDefault="0026217D" w:rsidP="00B91D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6217D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сверх базовой Программы ОМС в сумме 85,20 рублей</w:t>
      </w:r>
      <w:r w:rsidR="002C1E7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»;</w:t>
      </w:r>
    </w:p>
    <w:p w14:paraId="4B2BBC2B" w14:textId="77777777" w:rsidR="0026217D" w:rsidRPr="0026217D" w:rsidRDefault="0026217D" w:rsidP="00B91D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</w:p>
    <w:p w14:paraId="6C6A1CCC" w14:textId="7889426F" w:rsidR="002C1E79" w:rsidRPr="002C1E79" w:rsidRDefault="002C1E79" w:rsidP="002C1E79">
      <w:pPr>
        <w:pStyle w:val="a6"/>
        <w:ind w:firstLine="851"/>
        <w:jc w:val="both"/>
        <w:rPr>
          <w:bCs/>
          <w:sz w:val="28"/>
          <w:szCs w:val="28"/>
        </w:rPr>
      </w:pPr>
      <w:r w:rsidRPr="002C1E79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3 </w:t>
      </w:r>
      <w:r w:rsidRPr="002C1E79">
        <w:rPr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 пункт 5.</w:t>
      </w:r>
      <w:r>
        <w:rPr>
          <w:b/>
          <w:sz w:val="28"/>
          <w:szCs w:val="28"/>
        </w:rPr>
        <w:t>4</w:t>
      </w:r>
      <w:r w:rsidRPr="002C1E79">
        <w:rPr>
          <w:b/>
          <w:sz w:val="28"/>
          <w:szCs w:val="28"/>
        </w:rPr>
        <w:t xml:space="preserve"> </w:t>
      </w:r>
      <w:r w:rsidRPr="002C1E79">
        <w:rPr>
          <w:bCs/>
          <w:sz w:val="28"/>
          <w:szCs w:val="28"/>
        </w:rPr>
        <w:t>изложить в следующей редакции:</w:t>
      </w:r>
    </w:p>
    <w:p w14:paraId="67DE9DE7" w14:textId="5A868F43" w:rsidR="0026217D" w:rsidRPr="0026217D" w:rsidRDefault="002C1E79" w:rsidP="00B91DB2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lang w:eastAsia="ru-RU"/>
        </w:rPr>
        <w:t>«</w:t>
      </w:r>
      <w:r w:rsidR="0026217D" w:rsidRPr="0026217D">
        <w:rPr>
          <w:rFonts w:ascii="Times New Roman" w:eastAsiaTheme="minorEastAsia" w:hAnsi="Times New Roman" w:cs="Times New Roman"/>
          <w:sz w:val="28"/>
          <w:lang w:eastAsia="ru-RU"/>
        </w:rPr>
        <w:t>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="0026217D" w:rsidRPr="0026217D" w:rsidDel="00950040">
        <w:rPr>
          <w:rFonts w:ascii="Times New Roman" w:eastAsiaTheme="minorEastAsia" w:hAnsi="Times New Roman" w:cs="Times New Roman"/>
          <w:sz w:val="28"/>
          <w:lang w:eastAsia="ru-RU"/>
        </w:rPr>
        <w:t xml:space="preserve"> </w:t>
      </w:r>
      <w:r w:rsidR="0026217D" w:rsidRPr="0026217D">
        <w:rPr>
          <w:rFonts w:ascii="Times New Roman" w:eastAsiaTheme="minorEastAsia" w:hAnsi="Times New Roman" w:cs="Times New Roman"/>
          <w:sz w:val="28"/>
          <w:lang w:eastAsia="ru-RU"/>
        </w:rPr>
        <w:t>скорой медицинской помощи, оказываемой вне медицинской организации:</w:t>
      </w:r>
    </w:p>
    <w:p w14:paraId="625C906A" w14:textId="77777777" w:rsidR="0026217D" w:rsidRPr="0026217D" w:rsidRDefault="0026217D" w:rsidP="00B91DB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41D291F" w14:textId="77777777" w:rsidR="0026217D" w:rsidRPr="0026217D" w:rsidRDefault="001128AF" w:rsidP="00B91DB2">
      <w:pPr>
        <w:widowControl w:val="0"/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СМП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Но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×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Нфз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</m:e>
        </m:d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З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МТР</m:t>
            </m:r>
          </m:sub>
        </m:sSub>
      </m:oMath>
      <w:r w:rsidR="0026217D" w:rsidRPr="0026217D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где:</w:t>
      </w:r>
    </w:p>
    <w:p w14:paraId="3DBF5258" w14:textId="77777777" w:rsidR="0026217D" w:rsidRPr="0026217D" w:rsidRDefault="0026217D" w:rsidP="00B91DB2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8505"/>
      </w:tblGrid>
      <w:tr w:rsidR="0026217D" w:rsidRPr="0026217D" w14:paraId="3CE6400E" w14:textId="77777777" w:rsidTr="00D76FF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C6C9C4" w14:textId="77777777" w:rsidR="0026217D" w:rsidRPr="0026217D" w:rsidRDefault="001128AF" w:rsidP="00B91DB2">
            <w:pPr>
              <w:widowControl w:val="0"/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38374F34" w14:textId="77777777" w:rsidR="0026217D" w:rsidRPr="0026217D" w:rsidRDefault="0026217D" w:rsidP="00B91DB2">
            <w:pPr>
              <w:widowControl w:val="0"/>
              <w:autoSpaceDE w:val="0"/>
              <w:autoSpaceDN w:val="0"/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средств на оплату</w:t>
            </w:r>
            <w:r w:rsidRPr="0026217D" w:rsidDel="0095004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данного, рублей;</w:t>
            </w:r>
          </w:p>
        </w:tc>
      </w:tr>
      <w:tr w:rsidR="0026217D" w:rsidRPr="0026217D" w14:paraId="7C250A2D" w14:textId="77777777" w:rsidTr="00D76FF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341B78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Но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СМП</w:t>
            </w:r>
            <w:proofErr w:type="spellEnd"/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320EC840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26217D" w:rsidRPr="0026217D" w14:paraId="70263891" w14:textId="77777777" w:rsidTr="00D76FF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0452C4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Нфз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СМП</w:t>
            </w:r>
            <w:proofErr w:type="spellEnd"/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24E7EAC4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26217D" w:rsidRPr="0026217D" w14:paraId="264A83FF" w14:textId="77777777" w:rsidTr="00D76FF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550AF1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ОС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МТР</w:t>
            </w:r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2A916132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средств, направляемых на оплату скорой 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26217D" w:rsidRPr="0026217D" w14:paraId="4932CE97" w14:textId="77777777" w:rsidTr="00D76FFF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B69665" w14:textId="77777777" w:rsidR="0026217D" w:rsidRPr="0026217D" w:rsidRDefault="001128AF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14:paraId="5EB4627A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численность застрахованного населения Калининградской области, человек.</w:t>
            </w:r>
          </w:p>
        </w:tc>
      </w:tr>
    </w:tbl>
    <w:p w14:paraId="6AD54F2B" w14:textId="77777777" w:rsidR="0026217D" w:rsidRPr="0026217D" w:rsidRDefault="0026217D" w:rsidP="002621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21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Pr="0026217D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организациями: </w:t>
      </w:r>
    </w:p>
    <w:p w14:paraId="144B0249" w14:textId="77777777" w:rsidR="0026217D" w:rsidRPr="0026217D" w:rsidRDefault="001128AF" w:rsidP="0026217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Пн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БАЗ</m:t>
            </m:r>
          </m:sub>
        </m:sSub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СМП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З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×КД</m:t>
            </m:r>
          </m:den>
        </m:f>
      </m:oMath>
      <w:r w:rsidR="0026217D" w:rsidRPr="002621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254"/>
        <w:gridCol w:w="2127"/>
        <w:gridCol w:w="5955"/>
      </w:tblGrid>
      <w:tr w:rsidR="0026217D" w:rsidRPr="0026217D" w14:paraId="1A733208" w14:textId="77777777" w:rsidTr="00D76FF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CA36019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Пн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vertAlign w:val="subscript"/>
                <w:lang w:eastAsia="ru-RU"/>
              </w:rPr>
              <w:t>БАЗ</w:t>
            </w:r>
            <w:proofErr w:type="spellEnd"/>
          </w:p>
        </w:tc>
        <w:tc>
          <w:tcPr>
            <w:tcW w:w="8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AA4DB0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26217D" w:rsidRPr="0026217D" w14:paraId="67228F75" w14:textId="77777777" w:rsidTr="00D76FF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0530F42" w14:textId="77777777" w:rsidR="0026217D" w:rsidRPr="0026217D" w:rsidRDefault="001128AF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8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ОС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8"/>
                        <w:szCs w:val="20"/>
                        <w:lang w:eastAsia="ru-RU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8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D3337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объем средств, направляемых на оплату скорой медицинской помощи вне медицинской организации застрахованным за вызов с 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применением </w:t>
            </w:r>
            <w:proofErr w:type="spellStart"/>
            <w:r w:rsidRPr="002621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тромболитической</w:t>
            </w:r>
            <w:proofErr w:type="spellEnd"/>
            <w:r w:rsidRPr="002621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терапии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, рублей;</w:t>
            </w:r>
          </w:p>
        </w:tc>
      </w:tr>
      <w:tr w:rsidR="0026217D" w:rsidRPr="0026217D" w14:paraId="00E82C24" w14:textId="77777777" w:rsidTr="00D76FF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3E66A79" w14:textId="77777777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Calibri" w:eastAsia="Calibri" w:hAnsi="Calibri" w:cs="Times New Roman"/>
                <w:sz w:val="28"/>
                <w:szCs w:val="20"/>
                <w:lang w:eastAsia="ru-RU"/>
              </w:rPr>
              <w:t>КД</w:t>
            </w:r>
          </w:p>
        </w:tc>
        <w:tc>
          <w:tcPr>
            <w:tcW w:w="8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70AF8" w14:textId="56C9D562" w:rsid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единый коэффициент дифференциации субъекта Российской Федерации, рассчитанный в соответствии с Постановлением № 462»</w:t>
            </w:r>
            <w:r w:rsidR="00A067C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.</w:t>
            </w:r>
            <w:r w:rsidRPr="0026217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</w:t>
            </w:r>
          </w:p>
          <w:p w14:paraId="298F7E2C" w14:textId="5B2B571E" w:rsidR="0026217D" w:rsidRPr="0026217D" w:rsidRDefault="0026217D" w:rsidP="0026217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6217D" w:rsidRPr="0026217D" w14:paraId="2ABB568E" w14:textId="77777777" w:rsidTr="00D34F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955" w:type="dxa"/>
          <w:trHeight w:val="299"/>
          <w:jc w:val="center"/>
        </w:trPr>
        <w:tc>
          <w:tcPr>
            <w:tcW w:w="1841" w:type="dxa"/>
            <w:gridSpan w:val="2"/>
          </w:tcPr>
          <w:p w14:paraId="65F1FF7F" w14:textId="77777777" w:rsidR="0026217D" w:rsidRPr="0026217D" w:rsidRDefault="0026217D" w:rsidP="0026217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21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ПН</w:t>
            </w:r>
            <w:r w:rsidRPr="0026217D">
              <w:rPr>
                <w:rFonts w:ascii="Times New Roman" w:eastAsiaTheme="minorEastAsia" w:hAnsi="Times New Roman" w:cs="Times New Roman"/>
                <w:sz w:val="14"/>
                <w:szCs w:val="14"/>
                <w:lang w:eastAsia="ru-RU"/>
              </w:rPr>
              <w:t>БАЗ</w:t>
            </w:r>
          </w:p>
        </w:tc>
        <w:tc>
          <w:tcPr>
            <w:tcW w:w="2127" w:type="dxa"/>
          </w:tcPr>
          <w:p w14:paraId="0FE3A19A" w14:textId="77777777" w:rsidR="0026217D" w:rsidRPr="0026217D" w:rsidRDefault="0026217D" w:rsidP="0026217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21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 01.01.2024г.</w:t>
            </w:r>
          </w:p>
        </w:tc>
      </w:tr>
      <w:tr w:rsidR="0026217D" w:rsidRPr="0026217D" w14:paraId="78BA6C5F" w14:textId="77777777" w:rsidTr="00D34FED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955" w:type="dxa"/>
          <w:trHeight w:val="57"/>
          <w:jc w:val="center"/>
        </w:trPr>
        <w:tc>
          <w:tcPr>
            <w:tcW w:w="1841" w:type="dxa"/>
            <w:gridSpan w:val="2"/>
          </w:tcPr>
          <w:p w14:paraId="034D160B" w14:textId="77777777" w:rsidR="0026217D" w:rsidRPr="0026217D" w:rsidRDefault="0026217D" w:rsidP="0026217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21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месяц, руб.</w:t>
            </w:r>
          </w:p>
        </w:tc>
        <w:tc>
          <w:tcPr>
            <w:tcW w:w="2127" w:type="dxa"/>
          </w:tcPr>
          <w:p w14:paraId="3F53463D" w14:textId="77777777" w:rsidR="0026217D" w:rsidRPr="0026217D" w:rsidRDefault="0026217D" w:rsidP="0026217D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21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86,34</w:t>
            </w:r>
          </w:p>
        </w:tc>
      </w:tr>
    </w:tbl>
    <w:p w14:paraId="7911F3AE" w14:textId="77777777" w:rsidR="0026217D" w:rsidRDefault="0026217D" w:rsidP="00DB50DC">
      <w:pPr>
        <w:pStyle w:val="2"/>
        <w:spacing w:after="0" w:line="240" w:lineRule="auto"/>
        <w:rPr>
          <w:bCs/>
          <w:sz w:val="28"/>
          <w:szCs w:val="28"/>
        </w:rPr>
      </w:pPr>
    </w:p>
    <w:p w14:paraId="6C56760E" w14:textId="458324C9" w:rsidR="00A67CDD" w:rsidRPr="002C1E79" w:rsidRDefault="00A67CDD" w:rsidP="00A67CDD">
      <w:pPr>
        <w:pStyle w:val="a6"/>
        <w:ind w:firstLine="851"/>
        <w:jc w:val="both"/>
        <w:rPr>
          <w:bCs/>
          <w:sz w:val="28"/>
          <w:szCs w:val="28"/>
        </w:rPr>
      </w:pPr>
      <w:r w:rsidRPr="002C1E79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 xml:space="preserve">4 </w:t>
      </w:r>
      <w:r w:rsidRPr="002C1E79">
        <w:rPr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 пункт 5.</w:t>
      </w:r>
      <w:r>
        <w:rPr>
          <w:b/>
          <w:sz w:val="28"/>
          <w:szCs w:val="28"/>
        </w:rPr>
        <w:t>6</w:t>
      </w:r>
      <w:r w:rsidRPr="002C1E79">
        <w:rPr>
          <w:b/>
          <w:sz w:val="28"/>
          <w:szCs w:val="28"/>
        </w:rPr>
        <w:t xml:space="preserve"> </w:t>
      </w:r>
      <w:r w:rsidRPr="002C1E79">
        <w:rPr>
          <w:bCs/>
          <w:sz w:val="28"/>
          <w:szCs w:val="28"/>
        </w:rPr>
        <w:t>изложить в следующей редакции:</w:t>
      </w:r>
    </w:p>
    <w:p w14:paraId="4D65FE76" w14:textId="6184A181" w:rsidR="00A67CDD" w:rsidRDefault="00A67CDD" w:rsidP="00A67CDD">
      <w:pPr>
        <w:pStyle w:val="2"/>
        <w:spacing w:after="0" w:line="240" w:lineRule="auto"/>
        <w:ind w:left="0" w:firstLine="851"/>
        <w:rPr>
          <w:bCs/>
          <w:sz w:val="28"/>
          <w:szCs w:val="28"/>
        </w:rPr>
      </w:pPr>
      <w:r w:rsidRPr="00A67CDD">
        <w:rPr>
          <w:bCs/>
          <w:sz w:val="28"/>
          <w:szCs w:val="28"/>
        </w:rPr>
        <w:t>«</w:t>
      </w:r>
      <w:r w:rsidRPr="00A67CDD">
        <w:rPr>
          <w:sz w:val="28"/>
          <w:szCs w:val="28"/>
        </w:rPr>
        <w:t>Половозрастные коэффициенты дифференциации подушевого норматива финансирования скорой медицинской помощи в рамках базовой программы ОМС установлены приложением № 3.6.2 к настоящему Тарифному соглашению</w:t>
      </w:r>
      <w:r>
        <w:rPr>
          <w:sz w:val="28"/>
          <w:szCs w:val="28"/>
        </w:rPr>
        <w:t>.</w:t>
      </w:r>
      <w:r w:rsidRPr="00A67CD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14:paraId="5CF8AD05" w14:textId="77777777" w:rsidR="00A67CDD" w:rsidRPr="00A67CDD" w:rsidRDefault="00A67CDD" w:rsidP="00A67CDD">
      <w:pPr>
        <w:pStyle w:val="2"/>
        <w:spacing w:after="0" w:line="240" w:lineRule="auto"/>
        <w:ind w:left="0" w:firstLine="851"/>
        <w:rPr>
          <w:bCs/>
          <w:sz w:val="28"/>
          <w:szCs w:val="28"/>
        </w:rPr>
      </w:pPr>
    </w:p>
    <w:p w14:paraId="4A024E95" w14:textId="5A018077" w:rsidR="00B574D1" w:rsidRDefault="005877B7" w:rsidP="00B574D1">
      <w:pPr>
        <w:pStyle w:val="a6"/>
        <w:spacing w:after="120"/>
        <w:jc w:val="center"/>
        <w:rPr>
          <w:b/>
          <w:bCs/>
          <w:sz w:val="28"/>
          <w:szCs w:val="28"/>
          <w:u w:val="single"/>
        </w:rPr>
      </w:pPr>
      <w:bookmarkStart w:id="13" w:name="_Hlk162874662"/>
      <w:bookmarkEnd w:id="4"/>
      <w:bookmarkEnd w:id="6"/>
      <w:r>
        <w:rPr>
          <w:b/>
          <w:bCs/>
          <w:sz w:val="28"/>
          <w:szCs w:val="28"/>
          <w:u w:val="single"/>
        </w:rPr>
        <w:t xml:space="preserve">Решение Комиссии </w:t>
      </w:r>
      <w:bookmarkEnd w:id="13"/>
      <w:r w:rsidR="00B574D1">
        <w:rPr>
          <w:b/>
          <w:bCs/>
          <w:sz w:val="28"/>
          <w:szCs w:val="28"/>
          <w:u w:val="single"/>
        </w:rPr>
        <w:t xml:space="preserve">по </w:t>
      </w:r>
      <w:r w:rsidR="00A93BD7">
        <w:rPr>
          <w:b/>
          <w:bCs/>
          <w:sz w:val="28"/>
          <w:szCs w:val="28"/>
          <w:u w:val="single"/>
        </w:rPr>
        <w:t>1</w:t>
      </w:r>
      <w:r w:rsidR="00B574D1">
        <w:rPr>
          <w:b/>
          <w:bCs/>
          <w:sz w:val="28"/>
          <w:szCs w:val="28"/>
          <w:u w:val="single"/>
        </w:rPr>
        <w:t xml:space="preserve"> вопросу:</w:t>
      </w:r>
    </w:p>
    <w:bookmarkEnd w:id="3"/>
    <w:p w14:paraId="0441D27F" w14:textId="54251ADD" w:rsidR="0026217D" w:rsidRPr="003D5D22" w:rsidRDefault="00B574D1" w:rsidP="0026217D">
      <w:pPr>
        <w:pStyle w:val="a6"/>
        <w:ind w:firstLine="851"/>
        <w:jc w:val="both"/>
        <w:rPr>
          <w:sz w:val="28"/>
          <w:szCs w:val="28"/>
        </w:rPr>
      </w:pPr>
      <w:r w:rsidRPr="005F42DE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изменени</w:t>
      </w:r>
      <w:r w:rsidR="0026217D">
        <w:rPr>
          <w:sz w:val="28"/>
          <w:szCs w:val="28"/>
        </w:rPr>
        <w:t xml:space="preserve">я и дополнения </w:t>
      </w:r>
      <w:r w:rsidRPr="005F42DE">
        <w:rPr>
          <w:sz w:val="28"/>
          <w:szCs w:val="28"/>
        </w:rPr>
        <w:t>в текст Тарифного соглашения в системе обязательного</w:t>
      </w:r>
      <w:r>
        <w:rPr>
          <w:sz w:val="28"/>
          <w:szCs w:val="28"/>
        </w:rPr>
        <w:t xml:space="preserve"> </w:t>
      </w:r>
      <w:r w:rsidRPr="005F42DE">
        <w:rPr>
          <w:sz w:val="28"/>
          <w:szCs w:val="28"/>
        </w:rPr>
        <w:t>медицинского страхования Калининградской области на 202</w:t>
      </w:r>
      <w:r w:rsidR="00287AC9">
        <w:rPr>
          <w:sz w:val="28"/>
          <w:szCs w:val="28"/>
        </w:rPr>
        <w:t>4</w:t>
      </w:r>
      <w:r w:rsidRPr="005F42DE">
        <w:rPr>
          <w:sz w:val="28"/>
          <w:szCs w:val="28"/>
        </w:rPr>
        <w:t xml:space="preserve"> год</w:t>
      </w:r>
      <w:r w:rsidR="0026217D">
        <w:rPr>
          <w:sz w:val="28"/>
          <w:szCs w:val="28"/>
        </w:rPr>
        <w:t xml:space="preserve"> и распространить действие </w:t>
      </w:r>
      <w:r w:rsidR="0026217D" w:rsidRPr="003D5D22">
        <w:rPr>
          <w:sz w:val="28"/>
          <w:szCs w:val="28"/>
        </w:rPr>
        <w:t xml:space="preserve">пунктов </w:t>
      </w:r>
      <w:r w:rsidR="003D5D22" w:rsidRPr="003D5D22">
        <w:rPr>
          <w:sz w:val="28"/>
          <w:szCs w:val="28"/>
        </w:rPr>
        <w:t xml:space="preserve">1.1-1.6, 1.9-1.11 и 1.13 </w:t>
      </w:r>
      <w:r w:rsidR="0026217D" w:rsidRPr="003D5D22">
        <w:rPr>
          <w:sz w:val="28"/>
          <w:szCs w:val="28"/>
        </w:rPr>
        <w:t>с 01.0</w:t>
      </w:r>
      <w:r w:rsidR="003D5D22" w:rsidRPr="003D5D22">
        <w:rPr>
          <w:sz w:val="28"/>
          <w:szCs w:val="28"/>
        </w:rPr>
        <w:t>1</w:t>
      </w:r>
      <w:r w:rsidR="0026217D" w:rsidRPr="003D5D22">
        <w:rPr>
          <w:sz w:val="28"/>
          <w:szCs w:val="28"/>
        </w:rPr>
        <w:t>.2024 года</w:t>
      </w:r>
      <w:r w:rsidR="003D5D22" w:rsidRPr="003D5D22">
        <w:rPr>
          <w:sz w:val="28"/>
          <w:szCs w:val="28"/>
        </w:rPr>
        <w:t xml:space="preserve">, </w:t>
      </w:r>
      <w:r w:rsidR="003D5D22" w:rsidRPr="003D5D22">
        <w:rPr>
          <w:sz w:val="28"/>
          <w:szCs w:val="28"/>
        </w:rPr>
        <w:t>пунктов 1.</w:t>
      </w:r>
      <w:r w:rsidR="003D5D22" w:rsidRPr="003D5D22">
        <w:rPr>
          <w:sz w:val="28"/>
          <w:szCs w:val="28"/>
        </w:rPr>
        <w:t>7</w:t>
      </w:r>
      <w:r w:rsidR="003D5D22" w:rsidRPr="003D5D22">
        <w:rPr>
          <w:sz w:val="28"/>
          <w:szCs w:val="28"/>
        </w:rPr>
        <w:t>-1.</w:t>
      </w:r>
      <w:r w:rsidR="003D5D22" w:rsidRPr="003D5D22">
        <w:rPr>
          <w:sz w:val="28"/>
          <w:szCs w:val="28"/>
        </w:rPr>
        <w:t>8,</w:t>
      </w:r>
      <w:r w:rsidR="003D5D22" w:rsidRPr="003D5D22">
        <w:rPr>
          <w:sz w:val="28"/>
          <w:szCs w:val="28"/>
        </w:rPr>
        <w:t xml:space="preserve"> </w:t>
      </w:r>
      <w:r w:rsidR="003D5D22" w:rsidRPr="003D5D22">
        <w:rPr>
          <w:sz w:val="28"/>
          <w:szCs w:val="28"/>
        </w:rPr>
        <w:t xml:space="preserve">1.12 </w:t>
      </w:r>
      <w:r w:rsidR="003D5D22" w:rsidRPr="003D5D22">
        <w:rPr>
          <w:sz w:val="28"/>
          <w:szCs w:val="28"/>
        </w:rPr>
        <w:t>и 1.1</w:t>
      </w:r>
      <w:r w:rsidR="003D5D22" w:rsidRPr="003D5D22">
        <w:rPr>
          <w:sz w:val="28"/>
          <w:szCs w:val="28"/>
        </w:rPr>
        <w:t>4</w:t>
      </w:r>
      <w:r w:rsidR="003D5D22" w:rsidRPr="003D5D22">
        <w:rPr>
          <w:sz w:val="28"/>
          <w:szCs w:val="28"/>
        </w:rPr>
        <w:t xml:space="preserve"> с 01.0</w:t>
      </w:r>
      <w:r w:rsidR="003D5D22" w:rsidRPr="003D5D22">
        <w:rPr>
          <w:sz w:val="28"/>
          <w:szCs w:val="28"/>
        </w:rPr>
        <w:t>4</w:t>
      </w:r>
      <w:r w:rsidR="003D5D22" w:rsidRPr="003D5D22">
        <w:rPr>
          <w:sz w:val="28"/>
          <w:szCs w:val="28"/>
        </w:rPr>
        <w:t>.2024 года</w:t>
      </w:r>
      <w:r w:rsidR="0026217D" w:rsidRPr="003D5D22">
        <w:rPr>
          <w:sz w:val="28"/>
          <w:szCs w:val="28"/>
        </w:rPr>
        <w:t>.</w:t>
      </w:r>
    </w:p>
    <w:p w14:paraId="472E2057" w14:textId="77777777" w:rsidR="0026217D" w:rsidRDefault="0026217D" w:rsidP="0026217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C87912D" w14:textId="02FD48F4" w:rsidR="00BE317A" w:rsidRDefault="00BE317A" w:rsidP="00DC2BD0">
      <w:pPr>
        <w:pStyle w:val="a6"/>
        <w:numPr>
          <w:ilvl w:val="0"/>
          <w:numId w:val="20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дополнений и изменений в </w:t>
      </w:r>
      <w:bookmarkStart w:id="14" w:name="_Hlk161671194"/>
      <w:r w:rsidR="005E642A">
        <w:rPr>
          <w:b/>
          <w:bCs/>
          <w:sz w:val="28"/>
          <w:szCs w:val="28"/>
        </w:rPr>
        <w:t>перечень Приложений</w:t>
      </w:r>
      <w:bookmarkEnd w:id="14"/>
      <w:r w:rsidR="005E642A">
        <w:rPr>
          <w:b/>
          <w:bCs/>
          <w:sz w:val="28"/>
          <w:szCs w:val="28"/>
        </w:rPr>
        <w:t xml:space="preserve"> и </w:t>
      </w:r>
      <w:r w:rsidRPr="00D95242">
        <w:rPr>
          <w:b/>
          <w:bCs/>
          <w:sz w:val="28"/>
          <w:szCs w:val="28"/>
        </w:rPr>
        <w:t xml:space="preserve">Приложения к </w:t>
      </w:r>
      <w:r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52686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Pr="00B66643">
        <w:rPr>
          <w:b/>
          <w:bCs/>
          <w:sz w:val="28"/>
          <w:szCs w:val="28"/>
        </w:rPr>
        <w:t>.</w:t>
      </w:r>
    </w:p>
    <w:p w14:paraId="409082F8" w14:textId="77777777" w:rsidR="005E642A" w:rsidRDefault="005E642A" w:rsidP="005E642A">
      <w:pPr>
        <w:pStyle w:val="a6"/>
        <w:ind w:left="1070"/>
        <w:jc w:val="both"/>
        <w:rPr>
          <w:b/>
          <w:bCs/>
          <w:sz w:val="28"/>
          <w:szCs w:val="28"/>
        </w:rPr>
      </w:pPr>
    </w:p>
    <w:p w14:paraId="37F99667" w14:textId="59DBF0AB" w:rsidR="005E642A" w:rsidRDefault="005E642A" w:rsidP="005E642A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E642A">
        <w:rPr>
          <w:sz w:val="28"/>
          <w:szCs w:val="28"/>
        </w:rPr>
        <w:t>Дополн</w:t>
      </w:r>
      <w:r w:rsidR="00DC5891">
        <w:rPr>
          <w:sz w:val="28"/>
          <w:szCs w:val="28"/>
        </w:rPr>
        <w:t>ение</w:t>
      </w:r>
      <w:r w:rsidRPr="005E642A">
        <w:rPr>
          <w:sz w:val="28"/>
          <w:szCs w:val="28"/>
        </w:rPr>
        <w:t xml:space="preserve"> перечн</w:t>
      </w:r>
      <w:r w:rsidR="00DC5891">
        <w:rPr>
          <w:sz w:val="28"/>
          <w:szCs w:val="28"/>
        </w:rPr>
        <w:t>я</w:t>
      </w:r>
      <w:r w:rsidRPr="005E642A">
        <w:rPr>
          <w:sz w:val="28"/>
          <w:szCs w:val="28"/>
        </w:rPr>
        <w:t xml:space="preserve"> Приложений к Тарифному соглашению</w:t>
      </w:r>
      <w:r w:rsidR="00DC5891">
        <w:rPr>
          <w:sz w:val="28"/>
          <w:szCs w:val="28"/>
        </w:rPr>
        <w:t xml:space="preserve"> Приложениями</w:t>
      </w:r>
      <w:r>
        <w:rPr>
          <w:sz w:val="28"/>
          <w:szCs w:val="28"/>
        </w:rPr>
        <w:t>:</w:t>
      </w:r>
    </w:p>
    <w:p w14:paraId="055AD41F" w14:textId="77777777" w:rsidR="00DC5891" w:rsidRDefault="00DC5891" w:rsidP="005E642A">
      <w:pPr>
        <w:pStyle w:val="a6"/>
        <w:jc w:val="both"/>
        <w:rPr>
          <w:sz w:val="28"/>
          <w:szCs w:val="28"/>
        </w:rPr>
      </w:pPr>
    </w:p>
    <w:p w14:paraId="0EA24A62" w14:textId="7BBB3220" w:rsidR="00DC5891" w:rsidRDefault="005E642A" w:rsidP="00DC5891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5891" w:rsidRPr="00DC5891">
        <w:rPr>
          <w:sz w:val="28"/>
          <w:szCs w:val="28"/>
        </w:rPr>
        <w:t>Приложение</w:t>
      </w:r>
      <w:r w:rsidR="00DC5891">
        <w:rPr>
          <w:sz w:val="28"/>
          <w:szCs w:val="28"/>
        </w:rPr>
        <w:t>м</w:t>
      </w:r>
      <w:r w:rsidR="00DC5891" w:rsidRPr="00DC5891">
        <w:rPr>
          <w:sz w:val="28"/>
          <w:szCs w:val="28"/>
        </w:rPr>
        <w:t xml:space="preserve"> № </w:t>
      </w:r>
      <w:r w:rsidR="00DC5891">
        <w:rPr>
          <w:sz w:val="28"/>
          <w:szCs w:val="28"/>
        </w:rPr>
        <w:t>2.8 «</w:t>
      </w:r>
      <w:r w:rsidR="00DC5891" w:rsidRPr="00DC5891">
        <w:rPr>
          <w:sz w:val="28"/>
          <w:szCs w:val="28"/>
        </w:rPr>
        <w:t>Перечень видов медицинской помощи, финансирование которых осуществляется по подушевому нормативу в рамках базовой программы ОМС</w:t>
      </w:r>
      <w:r w:rsidR="00DC5891">
        <w:rPr>
          <w:sz w:val="28"/>
          <w:szCs w:val="28"/>
        </w:rPr>
        <w:t>»</w:t>
      </w:r>
      <w:r w:rsidR="006C6758">
        <w:rPr>
          <w:sz w:val="28"/>
          <w:szCs w:val="28"/>
        </w:rPr>
        <w:t xml:space="preserve"> </w:t>
      </w:r>
      <w:bookmarkStart w:id="15" w:name="_Hlk162874934"/>
      <w:r w:rsidR="006C6758">
        <w:rPr>
          <w:sz w:val="28"/>
          <w:szCs w:val="28"/>
        </w:rPr>
        <w:t>(Приложение 1)</w:t>
      </w:r>
      <w:r w:rsidR="00DC5891">
        <w:rPr>
          <w:sz w:val="28"/>
          <w:szCs w:val="28"/>
        </w:rPr>
        <w:t>;</w:t>
      </w:r>
      <w:bookmarkEnd w:id="15"/>
    </w:p>
    <w:p w14:paraId="73E1B5C8" w14:textId="77777777" w:rsidR="00DC5891" w:rsidRDefault="00DC5891" w:rsidP="00DC5891">
      <w:pPr>
        <w:pStyle w:val="a6"/>
        <w:ind w:firstLine="851"/>
        <w:jc w:val="both"/>
        <w:rPr>
          <w:sz w:val="28"/>
          <w:szCs w:val="28"/>
        </w:rPr>
      </w:pPr>
    </w:p>
    <w:p w14:paraId="4B1C2598" w14:textId="563AA58E" w:rsidR="005E642A" w:rsidRDefault="00DC5891" w:rsidP="00DC5891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C5891">
        <w:rPr>
          <w:sz w:val="28"/>
          <w:szCs w:val="28"/>
        </w:rPr>
        <w:t xml:space="preserve"> Приложением № 2.8</w:t>
      </w:r>
      <w:r>
        <w:rPr>
          <w:sz w:val="28"/>
          <w:szCs w:val="28"/>
        </w:rPr>
        <w:t>.1</w:t>
      </w:r>
      <w:r w:rsidRPr="00DC589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DC5891">
        <w:rPr>
          <w:sz w:val="28"/>
          <w:szCs w:val="28"/>
        </w:rPr>
        <w:t xml:space="preserve">«Перечень видов медицинской помощи, финансирование которых осуществляется по подушевому нормативу в рамках </w:t>
      </w:r>
      <w:r>
        <w:rPr>
          <w:sz w:val="28"/>
          <w:szCs w:val="28"/>
        </w:rPr>
        <w:t xml:space="preserve">сверх </w:t>
      </w:r>
      <w:r w:rsidRPr="00DC5891">
        <w:rPr>
          <w:sz w:val="28"/>
          <w:szCs w:val="28"/>
        </w:rPr>
        <w:t>базовой программы ОМС»</w:t>
      </w:r>
      <w:r w:rsidR="006C6758" w:rsidRPr="006C6758">
        <w:t xml:space="preserve"> </w:t>
      </w:r>
      <w:r w:rsidR="006C6758" w:rsidRPr="006C6758">
        <w:rPr>
          <w:sz w:val="28"/>
          <w:szCs w:val="28"/>
        </w:rPr>
        <w:t xml:space="preserve">(Приложение </w:t>
      </w:r>
      <w:r w:rsidR="006C6758">
        <w:rPr>
          <w:sz w:val="28"/>
          <w:szCs w:val="28"/>
        </w:rPr>
        <w:t>2</w:t>
      </w:r>
      <w:r w:rsidR="006C6758" w:rsidRPr="006C6758">
        <w:rPr>
          <w:sz w:val="28"/>
          <w:szCs w:val="28"/>
        </w:rPr>
        <w:t>);</w:t>
      </w:r>
      <w:r w:rsidRPr="00DC5891">
        <w:rPr>
          <w:sz w:val="28"/>
          <w:szCs w:val="28"/>
        </w:rPr>
        <w:tab/>
      </w:r>
    </w:p>
    <w:p w14:paraId="74011D51" w14:textId="77777777" w:rsidR="00DC5891" w:rsidRPr="005E642A" w:rsidRDefault="00DC5891" w:rsidP="00DC5891">
      <w:pPr>
        <w:pStyle w:val="a6"/>
        <w:ind w:firstLine="851"/>
        <w:jc w:val="both"/>
        <w:rPr>
          <w:sz w:val="28"/>
          <w:szCs w:val="28"/>
        </w:rPr>
      </w:pPr>
    </w:p>
    <w:p w14:paraId="1D8B4064" w14:textId="08976DE2" w:rsidR="00DC5891" w:rsidRPr="00DC5891" w:rsidRDefault="00DC5891" w:rsidP="00DC5891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>- Приложением № 2.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9 «</w:t>
      </w: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Перечень видов медицинской помощи, финансовое обеспечение которых осуществляется вне подушевого норматива финансирования </w:t>
      </w:r>
    </w:p>
    <w:p w14:paraId="66B08B6E" w14:textId="2E0E6649" w:rsidR="00DC5891" w:rsidRDefault="00DC5891" w:rsidP="00446E3B">
      <w:pPr>
        <w:pStyle w:val="a6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>в рамках базовой программы ОМС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6C6758" w:rsidRPr="006C6758">
        <w:t xml:space="preserve"> </w:t>
      </w:r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 w:rsidR="006C6758">
        <w:rPr>
          <w:rFonts w:eastAsia="Times New Roman" w:cs="Times New Roman"/>
          <w:color w:val="000000"/>
          <w:sz w:val="28"/>
          <w:szCs w:val="28"/>
          <w:lang w:eastAsia="ru-RU"/>
        </w:rPr>
        <w:t>3</w:t>
      </w:r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>);</w:t>
      </w:r>
    </w:p>
    <w:p w14:paraId="39E3C119" w14:textId="77777777" w:rsidR="00DC5891" w:rsidRDefault="00DC5891" w:rsidP="00DC5891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1ED604CE" w14:textId="4EB2341E" w:rsidR="00096CFA" w:rsidRDefault="00DC5891" w:rsidP="00DC5891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>- Приложением № 2.9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.1</w:t>
      </w: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«Перечень видов медицинской помощи, финансовое обеспечение которых осуществляется вне подушевого норматива финансирования в рамках 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сверх </w:t>
      </w:r>
      <w:r w:rsidRPr="00DC5891">
        <w:rPr>
          <w:rFonts w:eastAsia="Times New Roman" w:cs="Times New Roman"/>
          <w:color w:val="000000"/>
          <w:sz w:val="28"/>
          <w:szCs w:val="28"/>
          <w:lang w:eastAsia="ru-RU"/>
        </w:rPr>
        <w:t>базовой программы ОМС»</w:t>
      </w:r>
      <w:r w:rsidR="006C6758" w:rsidRPr="006C6758">
        <w:t xml:space="preserve"> </w:t>
      </w:r>
      <w:bookmarkStart w:id="16" w:name="_Hlk162874984"/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 w:rsidR="006C6758">
        <w:rPr>
          <w:rFonts w:eastAsia="Times New Roman" w:cs="Times New Roman"/>
          <w:color w:val="000000"/>
          <w:sz w:val="28"/>
          <w:szCs w:val="28"/>
          <w:lang w:eastAsia="ru-RU"/>
        </w:rPr>
        <w:t>4</w:t>
      </w:r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bookmarkEnd w:id="16"/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>;</w:t>
      </w:r>
    </w:p>
    <w:p w14:paraId="4D7C59B9" w14:textId="77777777" w:rsidR="00096CFA" w:rsidRDefault="00096CFA" w:rsidP="00DC5891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14:paraId="5EDACD5D" w14:textId="36D85B1E" w:rsidR="00DC5891" w:rsidRDefault="00096CFA" w:rsidP="00730462">
      <w:pPr>
        <w:pStyle w:val="a6"/>
        <w:ind w:firstLine="851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</w:t>
      </w:r>
      <w:r w:rsidRPr="00096CF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Приложением № 2.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10</w:t>
      </w:r>
      <w:r w:rsidRPr="00096CFA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«Перечень видов медицинской помощи, финансирование которых осуществляется по подушевому нормативу в рамках базовой программы ОМС при определении размера тарифов на оплату скорой медицинской помощи, оказанной вне медицинской организации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8157D6">
        <w:rPr>
          <w:rFonts w:eastAsia="Times New Roman" w:cs="Times New Roman"/>
          <w:color w:val="000000"/>
          <w:sz w:val="28"/>
          <w:szCs w:val="28"/>
          <w:lang w:eastAsia="ru-RU"/>
        </w:rPr>
        <w:t>,</w:t>
      </w:r>
      <w:r w:rsidR="008157D6" w:rsidRPr="008157D6">
        <w:t xml:space="preserve"> </w:t>
      </w:r>
      <w:r w:rsidR="008157D6">
        <w:t xml:space="preserve"> «</w:t>
      </w:r>
      <w:r w:rsidR="008157D6" w:rsidRPr="008157D6">
        <w:rPr>
          <w:rFonts w:eastAsia="Times New Roman" w:cs="Times New Roman"/>
          <w:color w:val="000000"/>
          <w:sz w:val="28"/>
          <w:szCs w:val="28"/>
          <w:lang w:eastAsia="ru-RU"/>
        </w:rPr>
        <w:t>Перечень видов медицинской помощи, финансирование которых осуществляется вне подушевого норматива в рамках базовой программы ОМС при определении размера тарифов на оплату скорой медицинской помощи, оказанной вне медицинской организации</w:t>
      </w:r>
      <w:r w:rsidR="008157D6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  <w:r w:rsidR="006C6758" w:rsidRPr="006C6758">
        <w:t xml:space="preserve"> </w:t>
      </w:r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(Приложение </w:t>
      </w:r>
      <w:r w:rsidR="006C6758">
        <w:rPr>
          <w:rFonts w:eastAsia="Times New Roman" w:cs="Times New Roman"/>
          <w:color w:val="000000"/>
          <w:sz w:val="28"/>
          <w:szCs w:val="28"/>
          <w:lang w:eastAsia="ru-RU"/>
        </w:rPr>
        <w:t>5</w:t>
      </w:r>
      <w:r w:rsidR="006C6758" w:rsidRPr="006C6758">
        <w:rPr>
          <w:rFonts w:eastAsia="Times New Roman" w:cs="Times New Roman"/>
          <w:color w:val="000000"/>
          <w:sz w:val="28"/>
          <w:szCs w:val="28"/>
          <w:lang w:eastAsia="ru-RU"/>
        </w:rPr>
        <w:t>)</w:t>
      </w:r>
      <w:r w:rsidR="008157D6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  <w:r w:rsidR="008157D6" w:rsidRPr="008157D6">
        <w:rPr>
          <w:rFonts w:eastAsia="Times New Roman" w:cs="Times New Roman"/>
          <w:color w:val="000000"/>
          <w:sz w:val="28"/>
          <w:szCs w:val="28"/>
          <w:lang w:eastAsia="ru-RU"/>
        </w:rPr>
        <w:tab/>
      </w:r>
      <w:r w:rsidR="008157D6" w:rsidRPr="008157D6">
        <w:rPr>
          <w:rFonts w:eastAsia="Times New Roman" w:cs="Times New Roman"/>
          <w:color w:val="000000"/>
          <w:sz w:val="28"/>
          <w:szCs w:val="28"/>
          <w:lang w:eastAsia="ru-RU"/>
        </w:rPr>
        <w:tab/>
      </w:r>
    </w:p>
    <w:p w14:paraId="0154E140" w14:textId="77777777" w:rsidR="00BE317A" w:rsidRDefault="00BE317A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19FC">
        <w:rPr>
          <w:rFonts w:ascii="Times New Roman" w:hAnsi="Times New Roman" w:cs="Times New Roman"/>
          <w:sz w:val="28"/>
          <w:szCs w:val="28"/>
        </w:rPr>
        <w:t xml:space="preserve">Внесение дополнений </w:t>
      </w:r>
      <w:r w:rsidRPr="007564AC">
        <w:rPr>
          <w:rFonts w:ascii="Times New Roman" w:hAnsi="Times New Roman" w:cs="Times New Roman"/>
          <w:sz w:val="28"/>
          <w:szCs w:val="28"/>
        </w:rPr>
        <w:t>и изменений</w:t>
      </w:r>
      <w:r w:rsidRPr="00AD19FC">
        <w:rPr>
          <w:rFonts w:ascii="Times New Roman" w:hAnsi="Times New Roman" w:cs="Times New Roman"/>
          <w:sz w:val="28"/>
          <w:szCs w:val="28"/>
        </w:rPr>
        <w:t xml:space="preserve"> в Приложения к Тарифному соглашению:</w:t>
      </w:r>
    </w:p>
    <w:p w14:paraId="53AFC472" w14:textId="68848FFB" w:rsidR="00F977FB" w:rsidRDefault="00F977FB" w:rsidP="00DF0E84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161667053"/>
      <w:r w:rsidRPr="00F977FB">
        <w:rPr>
          <w:rFonts w:ascii="Times New Roman" w:hAnsi="Times New Roman" w:cs="Times New Roman"/>
          <w:sz w:val="28"/>
          <w:szCs w:val="28"/>
        </w:rPr>
        <w:t>-</w:t>
      </w:r>
      <w:r w:rsidR="00446E3B">
        <w:rPr>
          <w:rFonts w:ascii="Times New Roman" w:hAnsi="Times New Roman" w:cs="Times New Roman"/>
          <w:sz w:val="28"/>
          <w:szCs w:val="28"/>
        </w:rPr>
        <w:t xml:space="preserve"> </w:t>
      </w:r>
      <w:r w:rsidRPr="00F977FB">
        <w:rPr>
          <w:rFonts w:ascii="Times New Roman" w:hAnsi="Times New Roman" w:cs="Times New Roman"/>
          <w:sz w:val="28"/>
          <w:szCs w:val="28"/>
        </w:rPr>
        <w:t>в Приложение № 3.3.</w:t>
      </w:r>
      <w:r>
        <w:rPr>
          <w:rFonts w:ascii="Times New Roman" w:hAnsi="Times New Roman" w:cs="Times New Roman"/>
          <w:sz w:val="28"/>
          <w:szCs w:val="28"/>
        </w:rPr>
        <w:t>2 «</w:t>
      </w:r>
      <w:r w:rsidRPr="00F977FB">
        <w:rPr>
          <w:rFonts w:ascii="Times New Roman" w:hAnsi="Times New Roman" w:cs="Times New Roman"/>
          <w:sz w:val="28"/>
          <w:szCs w:val="28"/>
        </w:rPr>
        <w:t>Коэффициенты дифференциации подушевого норматива финансирования на 2024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C6758" w:rsidRPr="006C6758">
        <w:t xml:space="preserve"> </w:t>
      </w:r>
      <w:r w:rsidR="006C6758" w:rsidRPr="006C675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6C6758">
        <w:rPr>
          <w:rFonts w:ascii="Times New Roman" w:hAnsi="Times New Roman" w:cs="Times New Roman"/>
          <w:sz w:val="28"/>
          <w:szCs w:val="28"/>
        </w:rPr>
        <w:t>6</w:t>
      </w:r>
      <w:r w:rsidR="006C6758" w:rsidRPr="006C675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EB03EED" w14:textId="15886A5E" w:rsidR="00E27201" w:rsidRDefault="005B4D7C" w:rsidP="00E27201">
      <w:pPr>
        <w:pStyle w:val="a6"/>
        <w:ind w:firstLine="851"/>
        <w:jc w:val="both"/>
        <w:rPr>
          <w:sz w:val="28"/>
          <w:szCs w:val="28"/>
        </w:rPr>
      </w:pPr>
      <w:bookmarkStart w:id="18" w:name="_Hlk161667108"/>
      <w:bookmarkEnd w:id="17"/>
      <w:r w:rsidRPr="00E27201">
        <w:rPr>
          <w:sz w:val="28"/>
          <w:szCs w:val="28"/>
        </w:rPr>
        <w:t>-</w:t>
      </w:r>
      <w:r w:rsidR="00446E3B">
        <w:rPr>
          <w:sz w:val="28"/>
          <w:szCs w:val="28"/>
        </w:rPr>
        <w:t xml:space="preserve"> </w:t>
      </w:r>
      <w:r w:rsidRPr="00E27201">
        <w:rPr>
          <w:sz w:val="28"/>
          <w:szCs w:val="28"/>
        </w:rPr>
        <w:t>в Приложение № 3.3.3 «Дифференцированный подушевой норматив финансирования на прикрепившихся лиц в амбулаторных условиях на 2024 год»</w:t>
      </w:r>
      <w:r w:rsidR="006C6758" w:rsidRPr="006C6758">
        <w:t xml:space="preserve"> </w:t>
      </w:r>
      <w:r w:rsidR="006C6758" w:rsidRPr="006C6758">
        <w:rPr>
          <w:sz w:val="28"/>
          <w:szCs w:val="28"/>
        </w:rPr>
        <w:t>(Приложение</w:t>
      </w:r>
      <w:r w:rsidR="006C6758">
        <w:rPr>
          <w:sz w:val="28"/>
          <w:szCs w:val="28"/>
        </w:rPr>
        <w:t xml:space="preserve"> 7</w:t>
      </w:r>
      <w:r w:rsidR="006C6758" w:rsidRPr="006C6758">
        <w:rPr>
          <w:sz w:val="28"/>
          <w:szCs w:val="28"/>
        </w:rPr>
        <w:t>)</w:t>
      </w:r>
      <w:r w:rsidRPr="00E27201">
        <w:rPr>
          <w:sz w:val="28"/>
          <w:szCs w:val="28"/>
        </w:rPr>
        <w:t>;</w:t>
      </w:r>
    </w:p>
    <w:p w14:paraId="60358F24" w14:textId="339D9029" w:rsidR="00E27201" w:rsidRPr="00E27201" w:rsidRDefault="005B4D7C" w:rsidP="00E27201">
      <w:pPr>
        <w:pStyle w:val="a6"/>
        <w:ind w:firstLine="851"/>
        <w:jc w:val="both"/>
        <w:rPr>
          <w:sz w:val="28"/>
          <w:szCs w:val="28"/>
        </w:rPr>
      </w:pPr>
      <w:r w:rsidRPr="00E27201">
        <w:rPr>
          <w:sz w:val="28"/>
          <w:szCs w:val="28"/>
        </w:rPr>
        <w:tab/>
      </w:r>
    </w:p>
    <w:bookmarkEnd w:id="18"/>
    <w:p w14:paraId="13C6FD95" w14:textId="3ED454B0" w:rsidR="00E27201" w:rsidRDefault="00E27201" w:rsidP="00E27201">
      <w:pPr>
        <w:pStyle w:val="a6"/>
        <w:ind w:firstLine="851"/>
        <w:jc w:val="both"/>
        <w:rPr>
          <w:sz w:val="28"/>
          <w:szCs w:val="28"/>
        </w:rPr>
      </w:pPr>
      <w:r w:rsidRPr="00E27201">
        <w:rPr>
          <w:sz w:val="28"/>
          <w:szCs w:val="28"/>
        </w:rPr>
        <w:t>-</w:t>
      </w:r>
      <w:r w:rsidR="00446E3B">
        <w:rPr>
          <w:sz w:val="28"/>
          <w:szCs w:val="28"/>
        </w:rPr>
        <w:t xml:space="preserve"> </w:t>
      </w:r>
      <w:r w:rsidRPr="00E27201">
        <w:rPr>
          <w:sz w:val="28"/>
          <w:szCs w:val="28"/>
        </w:rPr>
        <w:t>в Приложение № 3.3.3.1 «Количество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2024 год»</w:t>
      </w:r>
      <w:r w:rsidR="006C6758" w:rsidRPr="006C6758">
        <w:t xml:space="preserve"> </w:t>
      </w:r>
      <w:r w:rsidR="006C6758" w:rsidRPr="006C6758">
        <w:rPr>
          <w:sz w:val="28"/>
          <w:szCs w:val="28"/>
        </w:rPr>
        <w:t xml:space="preserve">(Приложение </w:t>
      </w:r>
      <w:r w:rsidR="006C6758">
        <w:rPr>
          <w:sz w:val="28"/>
          <w:szCs w:val="28"/>
        </w:rPr>
        <w:t>8</w:t>
      </w:r>
      <w:r w:rsidR="006C6758" w:rsidRPr="006C6758">
        <w:rPr>
          <w:sz w:val="28"/>
          <w:szCs w:val="28"/>
        </w:rPr>
        <w:t>)</w:t>
      </w:r>
      <w:r w:rsidRPr="00E27201">
        <w:rPr>
          <w:sz w:val="28"/>
          <w:szCs w:val="28"/>
        </w:rPr>
        <w:t>;</w:t>
      </w:r>
    </w:p>
    <w:p w14:paraId="0EBCCA3F" w14:textId="77777777" w:rsidR="00301EB9" w:rsidRPr="00301EB9" w:rsidRDefault="00301EB9" w:rsidP="00301EB9">
      <w:pPr>
        <w:pStyle w:val="a6"/>
        <w:jc w:val="center"/>
        <w:rPr>
          <w:sz w:val="32"/>
          <w:szCs w:val="32"/>
        </w:rPr>
      </w:pPr>
    </w:p>
    <w:p w14:paraId="3A3543FC" w14:textId="3D1E9AE7" w:rsidR="005B4D7C" w:rsidRDefault="00E27201" w:rsidP="00E27201">
      <w:pPr>
        <w:pStyle w:val="a6"/>
        <w:ind w:firstLine="851"/>
        <w:jc w:val="both"/>
        <w:rPr>
          <w:sz w:val="28"/>
          <w:szCs w:val="28"/>
        </w:rPr>
      </w:pPr>
      <w:bookmarkStart w:id="19" w:name="_Hlk161666926"/>
      <w:r>
        <w:rPr>
          <w:sz w:val="28"/>
          <w:szCs w:val="28"/>
        </w:rPr>
        <w:t>-</w:t>
      </w:r>
      <w:r w:rsidR="00446E3B">
        <w:rPr>
          <w:sz w:val="28"/>
          <w:szCs w:val="28"/>
        </w:rPr>
        <w:t xml:space="preserve"> </w:t>
      </w:r>
      <w:r w:rsidR="005B4D7C" w:rsidRPr="00E27201">
        <w:rPr>
          <w:sz w:val="28"/>
          <w:szCs w:val="28"/>
        </w:rPr>
        <w:t xml:space="preserve">в Приложение № 3.3.5 </w:t>
      </w:r>
      <w:bookmarkEnd w:id="19"/>
      <w:r w:rsidR="005B4D7C" w:rsidRPr="00E27201">
        <w:rPr>
          <w:sz w:val="28"/>
          <w:szCs w:val="28"/>
        </w:rPr>
        <w:t>«Тариф на оплату медицинской помощи, оказанной в амбулаторных условиях на 2024 год»</w:t>
      </w:r>
      <w:r w:rsidR="006C6758" w:rsidRPr="006C6758">
        <w:t xml:space="preserve"> </w:t>
      </w:r>
      <w:r w:rsidR="006C6758" w:rsidRPr="006C6758">
        <w:rPr>
          <w:sz w:val="28"/>
          <w:szCs w:val="28"/>
        </w:rPr>
        <w:t xml:space="preserve">(Приложение </w:t>
      </w:r>
      <w:r w:rsidR="006C6758">
        <w:rPr>
          <w:sz w:val="28"/>
          <w:szCs w:val="28"/>
        </w:rPr>
        <w:t>9</w:t>
      </w:r>
      <w:r w:rsidR="006C6758" w:rsidRPr="006C6758">
        <w:rPr>
          <w:sz w:val="28"/>
          <w:szCs w:val="28"/>
        </w:rPr>
        <w:t>)</w:t>
      </w:r>
      <w:r w:rsidR="005B4D7C" w:rsidRPr="00E27201">
        <w:rPr>
          <w:sz w:val="28"/>
          <w:szCs w:val="28"/>
        </w:rPr>
        <w:t>;</w:t>
      </w:r>
    </w:p>
    <w:p w14:paraId="5375F9CD" w14:textId="77777777" w:rsidR="00BE0183" w:rsidRDefault="00BE0183" w:rsidP="00E27201">
      <w:pPr>
        <w:pStyle w:val="a6"/>
        <w:ind w:firstLine="851"/>
        <w:jc w:val="both"/>
        <w:rPr>
          <w:sz w:val="28"/>
          <w:szCs w:val="28"/>
        </w:rPr>
      </w:pPr>
    </w:p>
    <w:p w14:paraId="45B80183" w14:textId="4D078814" w:rsidR="00BE0183" w:rsidRDefault="00BE0183" w:rsidP="00BE0183">
      <w:pPr>
        <w:pStyle w:val="a6"/>
        <w:ind w:firstLine="851"/>
        <w:jc w:val="both"/>
        <w:rPr>
          <w:sz w:val="28"/>
          <w:szCs w:val="28"/>
        </w:rPr>
      </w:pPr>
      <w:r w:rsidRPr="00BE0183">
        <w:rPr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финансирования»</w:t>
      </w:r>
      <w:r w:rsidR="00A561D8" w:rsidRPr="00A561D8">
        <w:t xml:space="preserve"> </w:t>
      </w:r>
      <w:r w:rsidR="00A561D8" w:rsidRPr="00A561D8">
        <w:rPr>
          <w:sz w:val="28"/>
          <w:szCs w:val="28"/>
        </w:rPr>
        <w:t xml:space="preserve">(Приложение </w:t>
      </w:r>
      <w:r w:rsidR="00A561D8">
        <w:rPr>
          <w:sz w:val="28"/>
          <w:szCs w:val="28"/>
        </w:rPr>
        <w:t>10</w:t>
      </w:r>
      <w:r w:rsidR="00A561D8" w:rsidRPr="00A561D8">
        <w:rPr>
          <w:sz w:val="28"/>
          <w:szCs w:val="28"/>
        </w:rPr>
        <w:t>)</w:t>
      </w:r>
      <w:r w:rsidR="00A561D8">
        <w:rPr>
          <w:sz w:val="28"/>
          <w:szCs w:val="28"/>
        </w:rPr>
        <w:t>;</w:t>
      </w:r>
    </w:p>
    <w:p w14:paraId="5CFD360A" w14:textId="77777777" w:rsidR="00BE0183" w:rsidRPr="00BE0183" w:rsidRDefault="00BE0183" w:rsidP="00BE0183">
      <w:pPr>
        <w:pStyle w:val="a6"/>
        <w:ind w:firstLine="851"/>
        <w:jc w:val="both"/>
        <w:rPr>
          <w:sz w:val="28"/>
          <w:szCs w:val="28"/>
        </w:rPr>
      </w:pPr>
    </w:p>
    <w:p w14:paraId="5F860C29" w14:textId="4A2F4E35" w:rsidR="00301EB9" w:rsidRDefault="005B4D7C" w:rsidP="005B4D7C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62350929"/>
      <w:r>
        <w:rPr>
          <w:rFonts w:ascii="Times New Roman" w:hAnsi="Times New Roman" w:cs="Times New Roman"/>
          <w:sz w:val="28"/>
          <w:szCs w:val="28"/>
        </w:rPr>
        <w:t>-</w:t>
      </w:r>
      <w:r w:rsidR="00446E3B">
        <w:rPr>
          <w:rFonts w:ascii="Times New Roman" w:hAnsi="Times New Roman" w:cs="Times New Roman"/>
          <w:sz w:val="28"/>
          <w:szCs w:val="28"/>
        </w:rPr>
        <w:t xml:space="preserve"> </w:t>
      </w:r>
      <w:r w:rsidRPr="005B4D7C">
        <w:rPr>
          <w:rFonts w:ascii="Times New Roman" w:hAnsi="Times New Roman" w:cs="Times New Roman"/>
          <w:sz w:val="28"/>
          <w:szCs w:val="28"/>
        </w:rPr>
        <w:t>в Приложение № 3.</w:t>
      </w:r>
      <w:r>
        <w:rPr>
          <w:rFonts w:ascii="Times New Roman" w:hAnsi="Times New Roman" w:cs="Times New Roman"/>
          <w:sz w:val="28"/>
          <w:szCs w:val="28"/>
        </w:rPr>
        <w:t xml:space="preserve">4.1 </w:t>
      </w:r>
      <w:bookmarkEnd w:id="20"/>
      <w:r>
        <w:rPr>
          <w:rFonts w:ascii="Times New Roman" w:hAnsi="Times New Roman" w:cs="Times New Roman"/>
          <w:sz w:val="28"/>
          <w:szCs w:val="28"/>
        </w:rPr>
        <w:t>«</w:t>
      </w:r>
      <w:r w:rsidRPr="005B4D7C">
        <w:rPr>
          <w:rFonts w:ascii="Times New Roman" w:hAnsi="Times New Roman" w:cs="Times New Roman"/>
          <w:sz w:val="28"/>
          <w:szCs w:val="28"/>
        </w:rPr>
        <w:t>Перечень КСГ заболеваний в условиях круглосуточного стационара с указанием коэффициен</w:t>
      </w:r>
      <w:r w:rsidR="00905DF1">
        <w:rPr>
          <w:rFonts w:ascii="Times New Roman" w:hAnsi="Times New Roman" w:cs="Times New Roman"/>
          <w:sz w:val="28"/>
          <w:szCs w:val="28"/>
        </w:rPr>
        <w:t>т</w:t>
      </w:r>
      <w:r w:rsidRPr="005B4D7C">
        <w:rPr>
          <w:rFonts w:ascii="Times New Roman" w:hAnsi="Times New Roman" w:cs="Times New Roman"/>
          <w:sz w:val="28"/>
          <w:szCs w:val="28"/>
        </w:rPr>
        <w:t>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</w:t>
      </w:r>
      <w:r w:rsidR="00A561D8">
        <w:rPr>
          <w:rFonts w:ascii="Times New Roman" w:hAnsi="Times New Roman" w:cs="Times New Roman"/>
          <w:sz w:val="28"/>
          <w:szCs w:val="28"/>
        </w:rPr>
        <w:t xml:space="preserve"> </w:t>
      </w:r>
      <w:r w:rsidR="00A561D8" w:rsidRPr="00A561D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A561D8">
        <w:rPr>
          <w:rFonts w:ascii="Times New Roman" w:hAnsi="Times New Roman" w:cs="Times New Roman"/>
          <w:sz w:val="28"/>
          <w:szCs w:val="28"/>
        </w:rPr>
        <w:t>11</w:t>
      </w:r>
      <w:r w:rsidR="00A561D8" w:rsidRPr="00A561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47E30D9E" w14:textId="62D7FBBC" w:rsidR="0081255E" w:rsidRDefault="006C5C19" w:rsidP="005B4D7C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46E3B">
        <w:rPr>
          <w:rFonts w:ascii="Times New Roman" w:hAnsi="Times New Roman" w:cs="Times New Roman"/>
          <w:sz w:val="28"/>
          <w:szCs w:val="28"/>
        </w:rPr>
        <w:t xml:space="preserve"> </w:t>
      </w:r>
      <w:r w:rsidRPr="006C5C19">
        <w:rPr>
          <w:rFonts w:ascii="Times New Roman" w:hAnsi="Times New Roman" w:cs="Times New Roman"/>
          <w:sz w:val="28"/>
          <w:szCs w:val="28"/>
        </w:rPr>
        <w:t>в Приложение № 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C5C1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C5C19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 на 2024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61D8" w:rsidRPr="00A561D8">
        <w:t xml:space="preserve"> </w:t>
      </w:r>
      <w:r w:rsidR="00A561D8" w:rsidRPr="00A561D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A561D8">
        <w:rPr>
          <w:rFonts w:ascii="Times New Roman" w:hAnsi="Times New Roman" w:cs="Times New Roman"/>
          <w:sz w:val="28"/>
          <w:szCs w:val="28"/>
        </w:rPr>
        <w:t>12</w:t>
      </w:r>
      <w:r w:rsidR="00A561D8" w:rsidRPr="00A561D8">
        <w:rPr>
          <w:rFonts w:ascii="Times New Roman" w:hAnsi="Times New Roman" w:cs="Times New Roman"/>
          <w:sz w:val="28"/>
          <w:szCs w:val="28"/>
        </w:rPr>
        <w:t>)</w:t>
      </w:r>
      <w:r w:rsidR="0081255E">
        <w:rPr>
          <w:rFonts w:ascii="Times New Roman" w:hAnsi="Times New Roman" w:cs="Times New Roman"/>
          <w:sz w:val="28"/>
          <w:szCs w:val="28"/>
        </w:rPr>
        <w:t>;</w:t>
      </w:r>
    </w:p>
    <w:p w14:paraId="29B52640" w14:textId="304A97EF" w:rsidR="006B3188" w:rsidRDefault="0081255E" w:rsidP="005B4D7C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55E">
        <w:rPr>
          <w:rFonts w:ascii="Times New Roman" w:hAnsi="Times New Roman" w:cs="Times New Roman"/>
          <w:sz w:val="28"/>
          <w:szCs w:val="28"/>
        </w:rPr>
        <w:t>-в Приложение № 3.6.</w:t>
      </w:r>
      <w:r>
        <w:rPr>
          <w:rFonts w:ascii="Times New Roman" w:hAnsi="Times New Roman" w:cs="Times New Roman"/>
          <w:sz w:val="28"/>
          <w:szCs w:val="28"/>
        </w:rPr>
        <w:t>3 «</w:t>
      </w:r>
      <w:r w:rsidRPr="0081255E">
        <w:rPr>
          <w:rFonts w:ascii="Times New Roman" w:hAnsi="Times New Roman" w:cs="Times New Roman"/>
          <w:sz w:val="28"/>
          <w:szCs w:val="28"/>
        </w:rPr>
        <w:t>Коэффициенты дифференциации подушевого норматива финансирования станции (отделений) скорой медицинской помощи, в рамках базовой программы ОМС на 2024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61D8" w:rsidRPr="00A561D8">
        <w:t xml:space="preserve"> </w:t>
      </w:r>
      <w:r w:rsidR="00A561D8" w:rsidRPr="00A561D8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A561D8">
        <w:rPr>
          <w:rFonts w:ascii="Times New Roman" w:hAnsi="Times New Roman" w:cs="Times New Roman"/>
          <w:sz w:val="28"/>
          <w:szCs w:val="28"/>
        </w:rPr>
        <w:t>13</w:t>
      </w:r>
      <w:r w:rsidR="00A561D8" w:rsidRPr="00A561D8">
        <w:rPr>
          <w:rFonts w:ascii="Times New Roman" w:hAnsi="Times New Roman" w:cs="Times New Roman"/>
          <w:sz w:val="28"/>
          <w:szCs w:val="28"/>
        </w:rPr>
        <w:t>)</w:t>
      </w:r>
      <w:r w:rsidR="006B3188">
        <w:rPr>
          <w:rFonts w:ascii="Times New Roman" w:hAnsi="Times New Roman" w:cs="Times New Roman"/>
          <w:sz w:val="28"/>
          <w:szCs w:val="28"/>
        </w:rPr>
        <w:t>;</w:t>
      </w:r>
    </w:p>
    <w:p w14:paraId="4684053E" w14:textId="132AC94C" w:rsidR="006C5C19" w:rsidRDefault="006B3188" w:rsidP="005B4D7C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255E">
        <w:rPr>
          <w:rFonts w:ascii="Times New Roman" w:hAnsi="Times New Roman" w:cs="Times New Roman"/>
          <w:sz w:val="28"/>
          <w:szCs w:val="28"/>
        </w:rPr>
        <w:t xml:space="preserve">-в Приложение № </w:t>
      </w:r>
      <w:r>
        <w:rPr>
          <w:rFonts w:ascii="Times New Roman" w:hAnsi="Times New Roman" w:cs="Times New Roman"/>
          <w:sz w:val="28"/>
          <w:szCs w:val="28"/>
        </w:rPr>
        <w:t>2.4.2 «</w:t>
      </w:r>
      <w:r w:rsidRPr="006B3188">
        <w:rPr>
          <w:rFonts w:ascii="Times New Roman" w:hAnsi="Times New Roman" w:cs="Times New Roman"/>
          <w:sz w:val="28"/>
          <w:szCs w:val="28"/>
        </w:rPr>
        <w:t>Коэффициенты уровня и достижения целевых показателей уровня заработной платы медицинских работников</w:t>
      </w:r>
      <w:r w:rsidR="000D5A23">
        <w:rPr>
          <w:rFonts w:ascii="Times New Roman" w:hAnsi="Times New Roman" w:cs="Times New Roman"/>
          <w:sz w:val="28"/>
          <w:szCs w:val="28"/>
        </w:rPr>
        <w:t xml:space="preserve"> </w:t>
      </w:r>
      <w:r w:rsidRPr="006B3188">
        <w:rPr>
          <w:rFonts w:ascii="Times New Roman" w:hAnsi="Times New Roman" w:cs="Times New Roman"/>
          <w:sz w:val="28"/>
          <w:szCs w:val="28"/>
        </w:rPr>
        <w:t>скорой медицинской помощи на 2024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561D8" w:rsidRPr="00A561D8">
        <w:t xml:space="preserve"> </w:t>
      </w:r>
      <w:r w:rsidR="00A561D8" w:rsidRPr="00A561D8">
        <w:rPr>
          <w:rFonts w:ascii="Times New Roman" w:hAnsi="Times New Roman" w:cs="Times New Roman"/>
          <w:sz w:val="28"/>
          <w:szCs w:val="28"/>
        </w:rPr>
        <w:t>(Приложение</w:t>
      </w:r>
      <w:r w:rsidR="00A561D8">
        <w:rPr>
          <w:rFonts w:ascii="Times New Roman" w:hAnsi="Times New Roman" w:cs="Times New Roman"/>
          <w:sz w:val="28"/>
          <w:szCs w:val="28"/>
        </w:rPr>
        <w:t xml:space="preserve"> 1</w:t>
      </w:r>
      <w:r w:rsidR="00A561D8" w:rsidRPr="00A561D8">
        <w:rPr>
          <w:rFonts w:ascii="Times New Roman" w:hAnsi="Times New Roman" w:cs="Times New Roman"/>
          <w:sz w:val="28"/>
          <w:szCs w:val="28"/>
        </w:rPr>
        <w:t>4)</w:t>
      </w:r>
      <w:r w:rsidR="0081255E" w:rsidRPr="008125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.</w:t>
      </w:r>
      <w:r w:rsidR="0081255E" w:rsidRPr="0081255E">
        <w:rPr>
          <w:rFonts w:ascii="Times New Roman" w:hAnsi="Times New Roman" w:cs="Times New Roman"/>
          <w:sz w:val="28"/>
          <w:szCs w:val="28"/>
        </w:rPr>
        <w:tab/>
      </w:r>
      <w:r w:rsidR="0081255E" w:rsidRPr="0081255E">
        <w:rPr>
          <w:rFonts w:ascii="Times New Roman" w:hAnsi="Times New Roman" w:cs="Times New Roman"/>
          <w:sz w:val="28"/>
          <w:szCs w:val="28"/>
        </w:rPr>
        <w:tab/>
      </w:r>
      <w:r w:rsidR="006C5C19" w:rsidRPr="006C5C19">
        <w:rPr>
          <w:rFonts w:ascii="Times New Roman" w:hAnsi="Times New Roman" w:cs="Times New Roman"/>
          <w:sz w:val="28"/>
          <w:szCs w:val="28"/>
        </w:rPr>
        <w:tab/>
      </w:r>
      <w:r w:rsidR="006C5C19" w:rsidRPr="006C5C19">
        <w:rPr>
          <w:rFonts w:ascii="Times New Roman" w:hAnsi="Times New Roman" w:cs="Times New Roman"/>
          <w:sz w:val="28"/>
          <w:szCs w:val="28"/>
        </w:rPr>
        <w:tab/>
      </w:r>
    </w:p>
    <w:p w14:paraId="004EF57F" w14:textId="100DDE48" w:rsidR="006840F0" w:rsidRDefault="00D0343B" w:rsidP="00730462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21" w:name="_Hlk141104922"/>
      <w:bookmarkStart w:id="22" w:name="_Hlk138764695"/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BE317A">
        <w:rPr>
          <w:b/>
          <w:bCs/>
          <w:sz w:val="28"/>
          <w:szCs w:val="28"/>
          <w:u w:val="single"/>
        </w:rPr>
        <w:t xml:space="preserve">по </w:t>
      </w:r>
      <w:r w:rsidR="00B574D1">
        <w:rPr>
          <w:b/>
          <w:bCs/>
          <w:sz w:val="28"/>
          <w:szCs w:val="28"/>
          <w:u w:val="single"/>
        </w:rPr>
        <w:t>2</w:t>
      </w:r>
      <w:r w:rsidR="00BE317A">
        <w:rPr>
          <w:b/>
          <w:bCs/>
          <w:sz w:val="28"/>
          <w:szCs w:val="28"/>
          <w:u w:val="single"/>
        </w:rPr>
        <w:t xml:space="preserve"> вопросу:</w:t>
      </w:r>
      <w:bookmarkEnd w:id="21"/>
    </w:p>
    <w:p w14:paraId="08A19594" w14:textId="78EB31A1" w:rsidR="00B93674" w:rsidRDefault="006840F0" w:rsidP="006840F0">
      <w:pPr>
        <w:pStyle w:val="a6"/>
        <w:ind w:firstLine="851"/>
        <w:jc w:val="both"/>
        <w:rPr>
          <w:sz w:val="28"/>
          <w:szCs w:val="28"/>
        </w:rPr>
      </w:pPr>
      <w:r w:rsidRPr="006840F0">
        <w:rPr>
          <w:sz w:val="28"/>
          <w:szCs w:val="28"/>
        </w:rPr>
        <w:t>Внести вышеперечисленные дополнения</w:t>
      </w:r>
      <w:r w:rsidR="008157D6">
        <w:rPr>
          <w:sz w:val="28"/>
          <w:szCs w:val="28"/>
        </w:rPr>
        <w:t xml:space="preserve"> в перечень Приложений</w:t>
      </w:r>
      <w:r w:rsidR="001F5A0F">
        <w:rPr>
          <w:sz w:val="28"/>
          <w:szCs w:val="28"/>
        </w:rPr>
        <w:t>, дополнений и изменений в Приложения</w:t>
      </w:r>
      <w:r w:rsidR="002D47C9">
        <w:rPr>
          <w:sz w:val="28"/>
          <w:szCs w:val="28"/>
        </w:rPr>
        <w:t xml:space="preserve"> к Тарифному соглашению</w:t>
      </w:r>
      <w:r w:rsidRPr="006840F0">
        <w:rPr>
          <w:sz w:val="28"/>
          <w:szCs w:val="28"/>
        </w:rPr>
        <w:t xml:space="preserve"> на 2024 год</w:t>
      </w:r>
      <w:r w:rsidR="00B93674">
        <w:rPr>
          <w:sz w:val="28"/>
          <w:szCs w:val="28"/>
        </w:rPr>
        <w:t>.</w:t>
      </w:r>
    </w:p>
    <w:p w14:paraId="30886129" w14:textId="71DBE4EC" w:rsidR="006840F0" w:rsidRPr="003D5D22" w:rsidRDefault="00B93674" w:rsidP="006840F0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Распространить период действия в части </w:t>
      </w:r>
      <w:r w:rsidRPr="00EB53CD">
        <w:rPr>
          <w:sz w:val="28"/>
          <w:szCs w:val="28"/>
        </w:rPr>
        <w:t>Приложений</w:t>
      </w:r>
      <w:r w:rsidR="00036061" w:rsidRPr="00EB53CD">
        <w:rPr>
          <w:sz w:val="28"/>
          <w:szCs w:val="28"/>
        </w:rPr>
        <w:t xml:space="preserve"> №</w:t>
      </w:r>
      <w:r w:rsidR="00D0343B">
        <w:rPr>
          <w:sz w:val="28"/>
          <w:szCs w:val="28"/>
        </w:rPr>
        <w:t>2.8, 2.8.1, 2.9, 2.9.1, 2.10</w:t>
      </w:r>
      <w:r w:rsidR="001C3879">
        <w:rPr>
          <w:sz w:val="28"/>
          <w:szCs w:val="28"/>
        </w:rPr>
        <w:t>, 3.3.5</w:t>
      </w:r>
      <w:r w:rsidR="00D0343B">
        <w:rPr>
          <w:sz w:val="28"/>
          <w:szCs w:val="28"/>
        </w:rPr>
        <w:t xml:space="preserve"> </w:t>
      </w:r>
      <w:r w:rsidRPr="00EB53CD">
        <w:rPr>
          <w:sz w:val="28"/>
          <w:szCs w:val="28"/>
        </w:rPr>
        <w:t xml:space="preserve">с 01.01.2024 года, в части дополнений и изменений в Приложения </w:t>
      </w:r>
      <w:r w:rsidR="001128AF">
        <w:rPr>
          <w:sz w:val="28"/>
          <w:szCs w:val="28"/>
        </w:rPr>
        <w:br/>
      </w:r>
      <w:r w:rsidR="00036061" w:rsidRPr="00EB53CD">
        <w:rPr>
          <w:sz w:val="28"/>
          <w:szCs w:val="28"/>
        </w:rPr>
        <w:t xml:space="preserve">№ </w:t>
      </w:r>
      <w:r w:rsidR="00D0343B">
        <w:rPr>
          <w:sz w:val="28"/>
          <w:szCs w:val="28"/>
        </w:rPr>
        <w:t xml:space="preserve">3.3.2, 3.3.3, 3.3.3.1, 3.3.10, 3.6.1, 3.6.3, 2.4.2 </w:t>
      </w:r>
      <w:r w:rsidRPr="00EB53CD">
        <w:rPr>
          <w:sz w:val="28"/>
          <w:szCs w:val="28"/>
        </w:rPr>
        <w:t xml:space="preserve">к Тарифному соглашению </w:t>
      </w:r>
      <w:r w:rsidRPr="003D5D22">
        <w:rPr>
          <w:sz w:val="28"/>
          <w:szCs w:val="28"/>
        </w:rPr>
        <w:t>на 2024 год</w:t>
      </w:r>
      <w:r w:rsidR="00036061" w:rsidRPr="003D5D22">
        <w:rPr>
          <w:sz w:val="28"/>
          <w:szCs w:val="28"/>
        </w:rPr>
        <w:t xml:space="preserve"> </w:t>
      </w:r>
      <w:r w:rsidR="00D364C0" w:rsidRPr="003D5D22">
        <w:rPr>
          <w:sz w:val="28"/>
          <w:szCs w:val="28"/>
        </w:rPr>
        <w:t>с 01.0</w:t>
      </w:r>
      <w:r w:rsidR="007D2BE6" w:rsidRPr="003D5D22">
        <w:rPr>
          <w:sz w:val="28"/>
          <w:szCs w:val="28"/>
        </w:rPr>
        <w:t>4</w:t>
      </w:r>
      <w:r w:rsidR="00D364C0" w:rsidRPr="003D5D22">
        <w:rPr>
          <w:sz w:val="28"/>
          <w:szCs w:val="28"/>
        </w:rPr>
        <w:t>.2024 года</w:t>
      </w:r>
      <w:r w:rsidR="003D5D22" w:rsidRPr="003D5D22">
        <w:rPr>
          <w:sz w:val="28"/>
          <w:szCs w:val="28"/>
        </w:rPr>
        <w:t xml:space="preserve">, № </w:t>
      </w:r>
      <w:r w:rsidR="003D5D22" w:rsidRPr="003D5D22">
        <w:rPr>
          <w:sz w:val="28"/>
          <w:szCs w:val="28"/>
        </w:rPr>
        <w:t>3.4.1</w:t>
      </w:r>
      <w:r w:rsidR="003D5D22" w:rsidRPr="003D5D22">
        <w:rPr>
          <w:sz w:val="28"/>
          <w:szCs w:val="28"/>
        </w:rPr>
        <w:t xml:space="preserve"> – с 01.03.2024 года</w:t>
      </w:r>
      <w:r w:rsidR="006840F0" w:rsidRPr="003D5D22">
        <w:rPr>
          <w:sz w:val="28"/>
          <w:szCs w:val="28"/>
        </w:rPr>
        <w:t>.</w:t>
      </w:r>
    </w:p>
    <w:p w14:paraId="39321331" w14:textId="77777777" w:rsidR="00AC7A05" w:rsidRDefault="00AC7A05" w:rsidP="006840F0">
      <w:pPr>
        <w:pStyle w:val="a6"/>
        <w:ind w:firstLine="851"/>
        <w:jc w:val="both"/>
        <w:rPr>
          <w:sz w:val="28"/>
          <w:szCs w:val="28"/>
        </w:rPr>
      </w:pPr>
    </w:p>
    <w:p w14:paraId="7FA8AB45" w14:textId="10120DBD" w:rsidR="00AC7A05" w:rsidRDefault="00AC7A05" w:rsidP="00DC2BD0">
      <w:pPr>
        <w:pStyle w:val="a6"/>
        <w:numPr>
          <w:ilvl w:val="0"/>
          <w:numId w:val="20"/>
        </w:numPr>
        <w:ind w:left="0" w:firstLine="851"/>
        <w:jc w:val="both"/>
        <w:rPr>
          <w:b/>
          <w:bCs/>
          <w:sz w:val="28"/>
          <w:szCs w:val="28"/>
        </w:rPr>
      </w:pPr>
      <w:r w:rsidRPr="00AC7A05">
        <w:rPr>
          <w:b/>
          <w:bCs/>
          <w:sz w:val="28"/>
          <w:szCs w:val="28"/>
        </w:rPr>
        <w:t>Информация о критериях достижения целевых показателей деятельности за период декабрь 2023 года – февраль 2024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характера.</w:t>
      </w:r>
    </w:p>
    <w:p w14:paraId="4159D8E5" w14:textId="77777777" w:rsidR="00D824B3" w:rsidRDefault="00D824B3" w:rsidP="00D824B3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54E51CE5" w14:textId="288BDB55" w:rsidR="00D824B3" w:rsidRDefault="00D824B3" w:rsidP="00D824B3">
      <w:pPr>
        <w:pStyle w:val="a6"/>
        <w:jc w:val="center"/>
        <w:rPr>
          <w:b/>
          <w:bCs/>
          <w:sz w:val="28"/>
          <w:szCs w:val="28"/>
          <w:u w:val="single"/>
        </w:rPr>
      </w:pPr>
      <w:r w:rsidRPr="00D824B3">
        <w:rPr>
          <w:b/>
          <w:bCs/>
          <w:sz w:val="28"/>
          <w:szCs w:val="28"/>
          <w:u w:val="single"/>
        </w:rPr>
        <w:t>Предложение по 3 вопросу:</w:t>
      </w:r>
    </w:p>
    <w:p w14:paraId="39DA052A" w14:textId="68C435D9" w:rsidR="00D824B3" w:rsidRPr="00D824B3" w:rsidRDefault="00D824B3" w:rsidP="00D824B3">
      <w:pPr>
        <w:pStyle w:val="a6"/>
        <w:ind w:firstLine="851"/>
        <w:jc w:val="both"/>
        <w:rPr>
          <w:sz w:val="28"/>
          <w:szCs w:val="28"/>
        </w:rPr>
      </w:pPr>
      <w:r w:rsidRPr="00D824B3">
        <w:rPr>
          <w:sz w:val="28"/>
          <w:szCs w:val="28"/>
        </w:rPr>
        <w:t xml:space="preserve">Принять к сведению информацию о критериях достижения целевых показателей деятельности за период декабрь 2023 года – февраль 2024 года медицинскими организациями, оказывающими амбулаторную медицинскую помощь и финансируемыми по подушевому нормативу, в рамках базовой Программы ОМС для последующего осуществления выплат стимулирующего </w:t>
      </w:r>
      <w:r w:rsidRPr="00EB53CD">
        <w:rPr>
          <w:sz w:val="28"/>
          <w:szCs w:val="28"/>
        </w:rPr>
        <w:t>характера (Приложени</w:t>
      </w:r>
      <w:r w:rsidR="009C53B3" w:rsidRPr="00EB53CD">
        <w:rPr>
          <w:sz w:val="28"/>
          <w:szCs w:val="28"/>
        </w:rPr>
        <w:t>е</w:t>
      </w:r>
      <w:r w:rsidR="00530AED" w:rsidRPr="00EB53CD">
        <w:rPr>
          <w:sz w:val="28"/>
          <w:szCs w:val="28"/>
        </w:rPr>
        <w:t xml:space="preserve"> № 1</w:t>
      </w:r>
      <w:r w:rsidR="006B3188" w:rsidRPr="00EB53CD">
        <w:rPr>
          <w:sz w:val="28"/>
          <w:szCs w:val="28"/>
        </w:rPr>
        <w:t>5</w:t>
      </w:r>
      <w:r w:rsidRPr="00EB53CD">
        <w:rPr>
          <w:sz w:val="28"/>
          <w:szCs w:val="28"/>
        </w:rPr>
        <w:t>).</w:t>
      </w:r>
    </w:p>
    <w:p w14:paraId="4069B76F" w14:textId="0C602AE5" w:rsidR="001336C7" w:rsidRPr="00D824B3" w:rsidRDefault="00813ACF" w:rsidP="00D824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4B3">
        <w:rPr>
          <w:rFonts w:ascii="Times New Roman" w:hAnsi="Times New Roman" w:cs="Times New Roman"/>
          <w:sz w:val="28"/>
          <w:szCs w:val="28"/>
        </w:rPr>
        <w:tab/>
      </w:r>
      <w:r w:rsidRPr="00D824B3">
        <w:rPr>
          <w:rFonts w:ascii="Times New Roman" w:hAnsi="Times New Roman" w:cs="Times New Roman"/>
          <w:sz w:val="28"/>
          <w:szCs w:val="28"/>
        </w:rPr>
        <w:tab/>
      </w:r>
      <w:r w:rsidRPr="00D824B3">
        <w:rPr>
          <w:rFonts w:ascii="Times New Roman" w:hAnsi="Times New Roman" w:cs="Times New Roman"/>
          <w:sz w:val="28"/>
          <w:szCs w:val="28"/>
        </w:rPr>
        <w:tab/>
      </w:r>
      <w:r w:rsidRPr="00D824B3">
        <w:rPr>
          <w:rFonts w:ascii="Times New Roman" w:hAnsi="Times New Roman" w:cs="Times New Roman"/>
          <w:sz w:val="28"/>
          <w:szCs w:val="28"/>
        </w:rPr>
        <w:tab/>
      </w:r>
    </w:p>
    <w:bookmarkEnd w:id="22"/>
    <w:p w14:paraId="5CCE13C1" w14:textId="7AD6CB7F" w:rsidR="000D5A23" w:rsidRDefault="00AC7A05" w:rsidP="00385A7B">
      <w:pPr>
        <w:pStyle w:val="a6"/>
        <w:ind w:firstLine="710"/>
        <w:jc w:val="both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616C5">
        <w:rPr>
          <w:b/>
          <w:bCs/>
          <w:sz w:val="28"/>
          <w:szCs w:val="28"/>
        </w:rPr>
        <w:t xml:space="preserve">. </w:t>
      </w:r>
      <w:r w:rsidR="00BE317A" w:rsidRPr="000B3970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>
        <w:rPr>
          <w:b/>
          <w:bCs/>
          <w:sz w:val="28"/>
          <w:szCs w:val="28"/>
        </w:rPr>
        <w:t>0</w:t>
      </w:r>
      <w:r w:rsidR="007D2BE6">
        <w:rPr>
          <w:b/>
          <w:bCs/>
          <w:sz w:val="28"/>
          <w:szCs w:val="28"/>
        </w:rPr>
        <w:t>3</w:t>
      </w:r>
      <w:r w:rsidR="00BE317A" w:rsidRPr="000B3970">
        <w:rPr>
          <w:b/>
          <w:bCs/>
          <w:sz w:val="28"/>
          <w:szCs w:val="28"/>
        </w:rPr>
        <w:t>.202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>
        <w:rPr>
          <w:b/>
          <w:bCs/>
          <w:sz w:val="28"/>
          <w:szCs w:val="28"/>
        </w:rPr>
        <w:t>д</w:t>
      </w:r>
      <w:r w:rsidR="00BE317A" w:rsidRPr="000B3970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году.</w:t>
      </w:r>
    </w:p>
    <w:p w14:paraId="5E8EFA5C" w14:textId="77777777" w:rsidR="000D5A23" w:rsidRPr="000B3970" w:rsidRDefault="000D5A23" w:rsidP="00FE5C0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3CAE8A" w14:textId="4D5168DC" w:rsidR="00BE317A" w:rsidRPr="006F126D" w:rsidRDefault="00BE317A" w:rsidP="00FC5637">
      <w:pPr>
        <w:pStyle w:val="a6"/>
        <w:spacing w:after="120"/>
        <w:ind w:firstLine="709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Предложение </w:t>
      </w:r>
      <w:r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AC7A05">
        <w:rPr>
          <w:rFonts w:cs="Times New Roman"/>
          <w:b/>
          <w:bCs/>
          <w:sz w:val="28"/>
          <w:szCs w:val="28"/>
          <w:u w:val="single"/>
        </w:rPr>
        <w:t>4</w:t>
      </w:r>
      <w:r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3B950A7" w14:textId="1557DA30" w:rsidR="00F17F39" w:rsidRDefault="00BE317A" w:rsidP="00AC1FB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</w:t>
      </w:r>
      <w:r w:rsidR="00B86780">
        <w:rPr>
          <w:rFonts w:cs="Times New Roman"/>
          <w:sz w:val="28"/>
          <w:szCs w:val="28"/>
        </w:rPr>
        <w:t>0</w:t>
      </w:r>
      <w:r w:rsidR="007D2BE6">
        <w:rPr>
          <w:rFonts w:cs="Times New Roman"/>
          <w:sz w:val="28"/>
          <w:szCs w:val="28"/>
        </w:rPr>
        <w:t>3</w:t>
      </w:r>
      <w:r w:rsidR="00B86780">
        <w:rPr>
          <w:rFonts w:cs="Times New Roman"/>
          <w:sz w:val="28"/>
          <w:szCs w:val="28"/>
        </w:rPr>
        <w:t>.</w:t>
      </w:r>
      <w:r w:rsidRPr="006F126D">
        <w:rPr>
          <w:rFonts w:cs="Times New Roman"/>
          <w:sz w:val="28"/>
          <w:szCs w:val="28"/>
        </w:rPr>
        <w:t>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по программам повышения квалификации, а также по приобретению и проведению ремонта медицинского оборудования в 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году </w:t>
      </w:r>
      <w:r w:rsidRPr="004E5A11">
        <w:rPr>
          <w:rFonts w:cs="Times New Roman"/>
          <w:sz w:val="28"/>
          <w:szCs w:val="28"/>
        </w:rPr>
        <w:t xml:space="preserve">в </w:t>
      </w:r>
      <w:r w:rsidRPr="00CB75F1">
        <w:rPr>
          <w:rFonts w:cs="Times New Roman"/>
          <w:sz w:val="28"/>
          <w:szCs w:val="28"/>
        </w:rPr>
        <w:t xml:space="preserve">размере </w:t>
      </w:r>
      <w:r w:rsidR="007E353A" w:rsidRPr="00D11D94">
        <w:rPr>
          <w:rFonts w:cs="Times New Roman"/>
          <w:b/>
          <w:bCs/>
          <w:sz w:val="28"/>
          <w:szCs w:val="28"/>
        </w:rPr>
        <w:t>3</w:t>
      </w:r>
      <w:r w:rsidR="00D11D94" w:rsidRPr="00D11D94">
        <w:rPr>
          <w:rFonts w:cs="Times New Roman"/>
          <w:b/>
          <w:bCs/>
          <w:sz w:val="28"/>
          <w:szCs w:val="28"/>
        </w:rPr>
        <w:t>7 941,5</w:t>
      </w:r>
      <w:r w:rsidRPr="00CB75F1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208DED46" w14:textId="603909C1" w:rsidR="00BE317A" w:rsidRPr="006F126D" w:rsidRDefault="00BE317A" w:rsidP="00AC1FB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 </w:t>
      </w:r>
    </w:p>
    <w:p w14:paraId="7FD4573D" w14:textId="48792F66" w:rsidR="00BE317A" w:rsidRPr="002B2521" w:rsidRDefault="00AC7A05" w:rsidP="00AC1FBD">
      <w:pPr>
        <w:pStyle w:val="a6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5</w:t>
      </w:r>
      <w:r w:rsidR="00BE317A" w:rsidRPr="002B2521">
        <w:rPr>
          <w:b/>
          <w:bCs/>
          <w:sz w:val="28"/>
          <w:szCs w:val="28"/>
        </w:rPr>
        <w:t>.</w:t>
      </w:r>
      <w:r w:rsidR="00BE317A" w:rsidRPr="002B2521">
        <w:rPr>
          <w:b/>
          <w:bCs/>
          <w:sz w:val="28"/>
          <w:szCs w:val="28"/>
        </w:rPr>
        <w:tab/>
        <w:t xml:space="preserve">Обращения медицинских организаций по вопросу </w:t>
      </w:r>
      <w:r w:rsidR="00BE317A">
        <w:rPr>
          <w:b/>
          <w:bCs/>
          <w:sz w:val="28"/>
          <w:szCs w:val="28"/>
        </w:rPr>
        <w:t xml:space="preserve">установления </w:t>
      </w:r>
      <w:r w:rsidR="002679E9">
        <w:rPr>
          <w:b/>
          <w:bCs/>
          <w:sz w:val="28"/>
          <w:szCs w:val="28"/>
        </w:rPr>
        <w:t xml:space="preserve">и изменения </w:t>
      </w:r>
      <w:r w:rsidR="00BE317A">
        <w:rPr>
          <w:b/>
          <w:bCs/>
          <w:sz w:val="28"/>
          <w:szCs w:val="28"/>
        </w:rPr>
        <w:t xml:space="preserve">тарифов, </w:t>
      </w:r>
      <w:r w:rsidR="00BE317A" w:rsidRPr="002B2521">
        <w:rPr>
          <w:b/>
          <w:bCs/>
          <w:sz w:val="28"/>
          <w:szCs w:val="28"/>
        </w:rPr>
        <w:t>изменения и перераспределения объемов медицинской помощи и объемов финансовых средств, установленных Комиссией.</w:t>
      </w:r>
    </w:p>
    <w:p w14:paraId="47207C91" w14:textId="77777777" w:rsidR="00BE317A" w:rsidRDefault="00BE317A" w:rsidP="00AC1FBD">
      <w:pPr>
        <w:pStyle w:val="a6"/>
        <w:ind w:left="1069" w:firstLine="709"/>
        <w:jc w:val="both"/>
        <w:rPr>
          <w:sz w:val="28"/>
          <w:szCs w:val="28"/>
        </w:rPr>
      </w:pPr>
    </w:p>
    <w:p w14:paraId="6C68FFEF" w14:textId="6017887B" w:rsidR="00A349FF" w:rsidRDefault="00BE317A" w:rsidP="00BE340B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7D6D12">
        <w:rPr>
          <w:b/>
          <w:bCs/>
          <w:sz w:val="28"/>
          <w:szCs w:val="28"/>
          <w:highlight w:val="lightGray"/>
        </w:rPr>
        <w:t>По вопросу установления</w:t>
      </w:r>
      <w:r w:rsidR="008A5427">
        <w:rPr>
          <w:b/>
          <w:bCs/>
          <w:sz w:val="28"/>
          <w:szCs w:val="28"/>
          <w:highlight w:val="lightGray"/>
        </w:rPr>
        <w:t xml:space="preserve"> и изменения </w:t>
      </w:r>
      <w:r w:rsidRPr="007D6D12">
        <w:rPr>
          <w:b/>
          <w:bCs/>
          <w:sz w:val="28"/>
          <w:szCs w:val="28"/>
          <w:highlight w:val="lightGray"/>
        </w:rPr>
        <w:t>тарифов</w:t>
      </w:r>
    </w:p>
    <w:p w14:paraId="58CEAE28" w14:textId="77777777" w:rsidR="00EB7B3D" w:rsidRDefault="00EB7B3D" w:rsidP="00BE340B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6CF153E8" w14:textId="77777777" w:rsidR="00E50D31" w:rsidRPr="00660A8C" w:rsidRDefault="00E50D31" w:rsidP="00E50D31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660A8C">
        <w:rPr>
          <w:b/>
          <w:bCs/>
          <w:sz w:val="28"/>
          <w:szCs w:val="28"/>
          <w:highlight w:val="lightGray"/>
        </w:rPr>
        <w:t xml:space="preserve">в условиях амбулаторной медицинской помощи </w:t>
      </w:r>
    </w:p>
    <w:p w14:paraId="4D62C368" w14:textId="77777777" w:rsidR="00EB7B3D" w:rsidRDefault="00EB7B3D" w:rsidP="00BE340B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396929FD" w14:textId="72623036" w:rsidR="00EE7D91" w:rsidRDefault="0096271A" w:rsidP="00F75A83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97521" w:rsidRPr="00E50D31">
        <w:rPr>
          <w:sz w:val="28"/>
          <w:szCs w:val="28"/>
        </w:rPr>
        <w:t>.</w:t>
      </w:r>
      <w:r w:rsidR="00F83B9A">
        <w:rPr>
          <w:sz w:val="28"/>
          <w:szCs w:val="28"/>
        </w:rPr>
        <w:t>1</w:t>
      </w:r>
      <w:r w:rsidR="00597521">
        <w:rPr>
          <w:b/>
          <w:bCs/>
          <w:sz w:val="28"/>
          <w:szCs w:val="28"/>
        </w:rPr>
        <w:t xml:space="preserve"> </w:t>
      </w:r>
      <w:bookmarkStart w:id="23" w:name="_Hlk162344052"/>
      <w:bookmarkStart w:id="24" w:name="_Hlk151553126"/>
      <w:r w:rsidR="00F75A83">
        <w:rPr>
          <w:rFonts w:cs="Times New Roman"/>
          <w:sz w:val="28"/>
          <w:szCs w:val="28"/>
        </w:rPr>
        <w:t xml:space="preserve">Обращение </w:t>
      </w:r>
      <w:r w:rsidR="00F75A83">
        <w:rPr>
          <w:rFonts w:cs="Times New Roman"/>
          <w:b/>
          <w:bCs/>
          <w:sz w:val="28"/>
          <w:szCs w:val="28"/>
        </w:rPr>
        <w:t xml:space="preserve">ГБУЗ </w:t>
      </w:r>
      <w:r w:rsidR="007D2BE6" w:rsidRPr="007D2BE6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="00F75A83">
        <w:rPr>
          <w:rFonts w:cs="Times New Roman"/>
          <w:b/>
          <w:bCs/>
          <w:sz w:val="28"/>
          <w:szCs w:val="28"/>
        </w:rPr>
        <w:t>«</w:t>
      </w:r>
      <w:r w:rsidR="007D2BE6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F75A83">
        <w:rPr>
          <w:rFonts w:cs="Times New Roman"/>
          <w:b/>
          <w:bCs/>
          <w:sz w:val="28"/>
          <w:szCs w:val="28"/>
        </w:rPr>
        <w:t xml:space="preserve">» </w:t>
      </w:r>
      <w:r w:rsidR="00F75A83">
        <w:rPr>
          <w:rFonts w:cs="Times New Roman"/>
          <w:sz w:val="28"/>
          <w:szCs w:val="28"/>
        </w:rPr>
        <w:t xml:space="preserve">в условиях </w:t>
      </w:r>
      <w:r w:rsidR="00F75A83">
        <w:rPr>
          <w:sz w:val="28"/>
          <w:szCs w:val="28"/>
        </w:rPr>
        <w:t>амбулаторной медицинской помощи, диагностические исследования,</w:t>
      </w:r>
      <w:r w:rsidR="007D2BE6">
        <w:rPr>
          <w:sz w:val="28"/>
          <w:szCs w:val="28"/>
        </w:rPr>
        <w:t xml:space="preserve"> включенные в подушевое финансирование</w:t>
      </w:r>
      <w:r w:rsidR="00EE7D91">
        <w:rPr>
          <w:sz w:val="28"/>
          <w:szCs w:val="28"/>
        </w:rPr>
        <w:t>:</w:t>
      </w:r>
    </w:p>
    <w:p w14:paraId="2A526F02" w14:textId="77777777" w:rsidR="00EE7D91" w:rsidRDefault="00EE7D91" w:rsidP="00F75A83">
      <w:pPr>
        <w:pStyle w:val="a6"/>
        <w:ind w:firstLine="851"/>
        <w:jc w:val="both"/>
        <w:rPr>
          <w:sz w:val="28"/>
          <w:szCs w:val="28"/>
        </w:rPr>
      </w:pPr>
    </w:p>
    <w:p w14:paraId="2434D3D6" w14:textId="2CCD9762" w:rsidR="00F75A83" w:rsidRDefault="0096271A" w:rsidP="00F75A8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5</w:t>
      </w:r>
      <w:r w:rsidR="00EE7D91">
        <w:rPr>
          <w:sz w:val="28"/>
          <w:szCs w:val="28"/>
        </w:rPr>
        <w:t>.1.1</w:t>
      </w:r>
      <w:r w:rsidR="007D2BE6">
        <w:rPr>
          <w:sz w:val="28"/>
          <w:szCs w:val="28"/>
        </w:rPr>
        <w:t xml:space="preserve"> </w:t>
      </w:r>
      <w:r w:rsidR="00F75A83" w:rsidRPr="00EE7D91">
        <w:rPr>
          <w:rFonts w:cs="Times New Roman"/>
          <w:b/>
          <w:bCs/>
          <w:sz w:val="28"/>
          <w:szCs w:val="28"/>
        </w:rPr>
        <w:t>об установлении тарифа в части услуг:</w:t>
      </w:r>
    </w:p>
    <w:bookmarkEnd w:id="23"/>
    <w:p w14:paraId="03C12447" w14:textId="77777777" w:rsidR="002818DD" w:rsidRDefault="002818DD" w:rsidP="00F75A83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AFD6864" w14:textId="3938D33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A09.05.205</w:t>
      </w:r>
      <w:r w:rsidRPr="002818DD">
        <w:rPr>
          <w:rFonts w:cs="Times New Roman"/>
          <w:sz w:val="28"/>
          <w:szCs w:val="28"/>
        </w:rPr>
        <w:tab/>
        <w:t>Исследование уровня C-пептида в крови</w:t>
      </w:r>
      <w:r>
        <w:rPr>
          <w:rFonts w:cs="Times New Roman"/>
          <w:sz w:val="28"/>
          <w:szCs w:val="28"/>
        </w:rPr>
        <w:t>;</w:t>
      </w:r>
    </w:p>
    <w:p w14:paraId="469AAAFB" w14:textId="540CF0E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A09.05.221</w:t>
      </w:r>
      <w:r w:rsidRPr="002818DD">
        <w:rPr>
          <w:rFonts w:cs="Times New Roman"/>
          <w:sz w:val="28"/>
          <w:szCs w:val="28"/>
        </w:rPr>
        <w:tab/>
        <w:t>Исследование уровня 1,25-OH витамина Д в крови</w:t>
      </w:r>
      <w:r>
        <w:rPr>
          <w:rFonts w:cs="Times New Roman"/>
          <w:sz w:val="28"/>
          <w:szCs w:val="28"/>
        </w:rPr>
        <w:t>;</w:t>
      </w:r>
    </w:p>
    <w:p w14:paraId="369E332E" w14:textId="0F829FA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A09.19.013</w:t>
      </w:r>
      <w:r w:rsidRPr="002818DD">
        <w:rPr>
          <w:rFonts w:cs="Times New Roman"/>
          <w:sz w:val="28"/>
          <w:szCs w:val="28"/>
        </w:rPr>
        <w:tab/>
        <w:t xml:space="preserve">Исследование уровня </w:t>
      </w:r>
      <w:proofErr w:type="spellStart"/>
      <w:r w:rsidRPr="002818DD">
        <w:rPr>
          <w:rFonts w:cs="Times New Roman"/>
          <w:sz w:val="28"/>
          <w:szCs w:val="28"/>
        </w:rPr>
        <w:t>кальпротектина</w:t>
      </w:r>
      <w:proofErr w:type="spellEnd"/>
      <w:r w:rsidRPr="002818DD">
        <w:rPr>
          <w:rFonts w:cs="Times New Roman"/>
          <w:sz w:val="28"/>
          <w:szCs w:val="28"/>
        </w:rPr>
        <w:t xml:space="preserve"> в кале</w:t>
      </w:r>
      <w:r>
        <w:rPr>
          <w:rFonts w:cs="Times New Roman"/>
          <w:sz w:val="28"/>
          <w:szCs w:val="28"/>
        </w:rPr>
        <w:t>;</w:t>
      </w:r>
      <w:r w:rsidRPr="002818DD">
        <w:rPr>
          <w:rFonts w:cs="Times New Roman"/>
          <w:sz w:val="28"/>
          <w:szCs w:val="28"/>
        </w:rPr>
        <w:t xml:space="preserve">                                  </w:t>
      </w:r>
    </w:p>
    <w:p w14:paraId="6E1E36F0" w14:textId="21341D1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A26.01.024.001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везикулярной жидкости, соскобах с высыпаний методом ПЦР</w:t>
      </w:r>
      <w:r>
        <w:rPr>
          <w:rFonts w:cs="Times New Roman"/>
          <w:sz w:val="28"/>
          <w:szCs w:val="28"/>
        </w:rPr>
        <w:t>;</w:t>
      </w:r>
    </w:p>
    <w:p w14:paraId="182E7D1E" w14:textId="674DD20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A26.05.011.001 </w:t>
      </w:r>
      <w:r w:rsidRPr="002818DD">
        <w:rPr>
          <w:rFonts w:cs="Times New Roman"/>
          <w:sz w:val="28"/>
          <w:szCs w:val="28"/>
        </w:rPr>
        <w:tab/>
        <w:t>Определение ДНК вируса Эпштейна-Барр (</w:t>
      </w:r>
      <w:proofErr w:type="spellStart"/>
      <w:r w:rsidRPr="002818DD">
        <w:rPr>
          <w:rFonts w:cs="Times New Roman"/>
          <w:sz w:val="28"/>
          <w:szCs w:val="28"/>
        </w:rPr>
        <w:t>Epstein</w:t>
      </w:r>
      <w:proofErr w:type="spellEnd"/>
      <w:r w:rsidRPr="002818DD">
        <w:rPr>
          <w:rFonts w:cs="Times New Roman"/>
          <w:sz w:val="28"/>
          <w:szCs w:val="28"/>
        </w:rPr>
        <w:t xml:space="preserve"> - </w:t>
      </w:r>
      <w:proofErr w:type="spellStart"/>
      <w:r w:rsidRPr="002818DD">
        <w:rPr>
          <w:rFonts w:cs="Times New Roman"/>
          <w:sz w:val="28"/>
          <w:szCs w:val="28"/>
        </w:rPr>
        <w:t>Barr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методом ПЦР в периферической и пуповинной крови,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4A8298FA" w14:textId="2F7E3C7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A26.05.013.001 </w:t>
      </w:r>
      <w:r w:rsidRPr="002818DD">
        <w:rPr>
          <w:rFonts w:cs="Times New Roman"/>
          <w:sz w:val="28"/>
          <w:szCs w:val="28"/>
        </w:rPr>
        <w:tab/>
        <w:t>Определение ДНК токсоплазмы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методом ПЦР в периферической и пуповинной крови</w:t>
      </w:r>
      <w:r>
        <w:rPr>
          <w:rFonts w:cs="Times New Roman"/>
          <w:sz w:val="28"/>
          <w:szCs w:val="28"/>
        </w:rPr>
        <w:t>;</w:t>
      </w:r>
    </w:p>
    <w:p w14:paraId="0F3387B0" w14:textId="18E3763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A26.05.017.001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методом ПЦР в периферической и пуповинной крови,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46E92EBF" w14:textId="693B81B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A26.05.019.002</w:t>
      </w:r>
      <w:r w:rsidRPr="002818DD">
        <w:rPr>
          <w:rFonts w:cs="Times New Roman"/>
          <w:sz w:val="28"/>
          <w:szCs w:val="28"/>
        </w:rPr>
        <w:tab/>
        <w:t>Определение РНК вируса гепатита C (</w:t>
      </w:r>
      <w:proofErr w:type="spellStart"/>
      <w:r w:rsidRPr="002818DD">
        <w:rPr>
          <w:rFonts w:cs="Times New Roman"/>
          <w:sz w:val="28"/>
          <w:szCs w:val="28"/>
        </w:rPr>
        <w:t>Hepatitis</w:t>
      </w:r>
      <w:proofErr w:type="spellEnd"/>
      <w:r w:rsidRPr="002818DD">
        <w:rPr>
          <w:rFonts w:cs="Times New Roman"/>
          <w:sz w:val="28"/>
          <w:szCs w:val="28"/>
        </w:rPr>
        <w:t xml:space="preserve"> C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 методом ПЦР, количественное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7AB33DFC" w14:textId="2AEBF98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A26.05.020.003</w:t>
      </w:r>
      <w:r w:rsidRPr="002818DD">
        <w:rPr>
          <w:rFonts w:cs="Times New Roman"/>
          <w:sz w:val="28"/>
          <w:szCs w:val="28"/>
        </w:rPr>
        <w:tab/>
        <w:t>Определение генотипа вируса гепатита B (</w:t>
      </w:r>
      <w:proofErr w:type="spellStart"/>
      <w:r w:rsidRPr="002818DD">
        <w:rPr>
          <w:rFonts w:cs="Times New Roman"/>
          <w:sz w:val="28"/>
          <w:szCs w:val="28"/>
        </w:rPr>
        <w:t>Hepatitis</w:t>
      </w:r>
      <w:proofErr w:type="spellEnd"/>
      <w:r w:rsidRPr="002818DD">
        <w:rPr>
          <w:rFonts w:cs="Times New Roman"/>
          <w:sz w:val="28"/>
          <w:szCs w:val="28"/>
        </w:rPr>
        <w:t xml:space="preserve"> B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495DDC44" w14:textId="39CFDAA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A26.05.028.001 </w:t>
      </w:r>
      <w:r w:rsidRPr="002818DD">
        <w:rPr>
          <w:rFonts w:cs="Times New Roman"/>
          <w:sz w:val="28"/>
          <w:szCs w:val="28"/>
        </w:rPr>
        <w:tab/>
        <w:t>Определение ДНК токсоплазмы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 xml:space="preserve">) в </w:t>
      </w:r>
      <w:proofErr w:type="spellStart"/>
      <w:r w:rsidRPr="002818DD">
        <w:rPr>
          <w:rFonts w:cs="Times New Roman"/>
          <w:sz w:val="28"/>
          <w:szCs w:val="28"/>
        </w:rPr>
        <w:t>пунктате</w:t>
      </w:r>
      <w:proofErr w:type="spellEnd"/>
      <w:r w:rsidRPr="002818DD">
        <w:rPr>
          <w:rFonts w:cs="Times New Roman"/>
          <w:sz w:val="28"/>
          <w:szCs w:val="28"/>
        </w:rPr>
        <w:t xml:space="preserve"> органов кроветворения (лимфатический узел)</w:t>
      </w:r>
      <w:r>
        <w:rPr>
          <w:rFonts w:cs="Times New Roman"/>
          <w:sz w:val="28"/>
          <w:szCs w:val="28"/>
        </w:rPr>
        <w:t>;</w:t>
      </w:r>
    </w:p>
    <w:p w14:paraId="30D7EFF3" w14:textId="7603034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A26.05.032 </w:t>
      </w:r>
      <w:r w:rsidRPr="002818DD">
        <w:rPr>
          <w:rFonts w:cs="Times New Roman"/>
          <w:sz w:val="28"/>
          <w:szCs w:val="28"/>
        </w:rPr>
        <w:tab/>
        <w:t xml:space="preserve">Молекулярно-биологическое исследование периферической и пуповинной крови на </w:t>
      </w:r>
      <w:proofErr w:type="spellStart"/>
      <w:r w:rsidRPr="002818DD">
        <w:rPr>
          <w:rFonts w:cs="Times New Roman"/>
          <w:sz w:val="28"/>
          <w:szCs w:val="28"/>
        </w:rPr>
        <w:t>парвовирус</w:t>
      </w:r>
      <w:proofErr w:type="spellEnd"/>
      <w:r w:rsidRPr="002818DD">
        <w:rPr>
          <w:rFonts w:cs="Times New Roman"/>
          <w:sz w:val="28"/>
          <w:szCs w:val="28"/>
        </w:rPr>
        <w:t xml:space="preserve"> B19 (</w:t>
      </w:r>
      <w:proofErr w:type="spellStart"/>
      <w:r w:rsidRPr="002818DD">
        <w:rPr>
          <w:rFonts w:cs="Times New Roman"/>
          <w:sz w:val="28"/>
          <w:szCs w:val="28"/>
        </w:rPr>
        <w:t>Parvovirus</w:t>
      </w:r>
      <w:proofErr w:type="spellEnd"/>
      <w:r w:rsidRPr="002818DD">
        <w:rPr>
          <w:rFonts w:cs="Times New Roman"/>
          <w:sz w:val="28"/>
          <w:szCs w:val="28"/>
        </w:rPr>
        <w:t xml:space="preserve"> B19)</w:t>
      </w:r>
      <w:r>
        <w:rPr>
          <w:rFonts w:cs="Times New Roman"/>
          <w:sz w:val="28"/>
          <w:szCs w:val="28"/>
        </w:rPr>
        <w:t>;</w:t>
      </w:r>
    </w:p>
    <w:p w14:paraId="671D0F8C" w14:textId="6CA12B0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A26.05.035.001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методом ПЦР в крови,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60EA58A1" w14:textId="7DFDB2E4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A26.05.044.001</w:t>
      </w:r>
      <w:r w:rsidRPr="002818DD">
        <w:rPr>
          <w:rFonts w:cs="Times New Roman"/>
          <w:sz w:val="28"/>
          <w:szCs w:val="28"/>
        </w:rPr>
        <w:tab/>
        <w:t>Определение ДНК гемофильной палочки (</w:t>
      </w:r>
      <w:proofErr w:type="spellStart"/>
      <w:r w:rsidRPr="002818DD">
        <w:rPr>
          <w:rFonts w:cs="Times New Roman"/>
          <w:sz w:val="28"/>
          <w:szCs w:val="28"/>
        </w:rPr>
        <w:t>Haemophilus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influenzae</w:t>
      </w:r>
      <w:proofErr w:type="spellEnd"/>
      <w:r w:rsidRPr="002818DD">
        <w:rPr>
          <w:rFonts w:cs="Times New Roman"/>
          <w:sz w:val="28"/>
          <w:szCs w:val="28"/>
        </w:rPr>
        <w:t>) в крови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19571279" w14:textId="08C4C9F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A26.05.046.001</w:t>
      </w:r>
      <w:r w:rsidRPr="002818DD">
        <w:rPr>
          <w:rFonts w:cs="Times New Roman"/>
          <w:sz w:val="28"/>
          <w:szCs w:val="28"/>
        </w:rPr>
        <w:tab/>
        <w:t xml:space="preserve">Определение ДНК пневмококка (Streptococcus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>) в крови методом ПЦР</w:t>
      </w:r>
      <w:r>
        <w:rPr>
          <w:rFonts w:cs="Times New Roman"/>
          <w:sz w:val="28"/>
          <w:szCs w:val="28"/>
        </w:rPr>
        <w:t>;</w:t>
      </w:r>
    </w:p>
    <w:p w14:paraId="3C6C7AB5" w14:textId="0083F8C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A26.05.053.001 </w:t>
      </w:r>
      <w:r w:rsidRPr="002818DD">
        <w:rPr>
          <w:rFonts w:cs="Times New Roman"/>
          <w:sz w:val="28"/>
          <w:szCs w:val="28"/>
        </w:rPr>
        <w:tab/>
        <w:t xml:space="preserve">Определение ДНК возбудителей иксодовых клещевых боррелиозов группы </w:t>
      </w:r>
      <w:proofErr w:type="spellStart"/>
      <w:r w:rsidRPr="002818DD">
        <w:rPr>
          <w:rFonts w:cs="Times New Roman"/>
          <w:sz w:val="28"/>
          <w:szCs w:val="28"/>
        </w:rPr>
        <w:t>Borrelia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burgdorferi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sensu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lato</w:t>
      </w:r>
      <w:proofErr w:type="spellEnd"/>
      <w:r w:rsidRPr="002818DD">
        <w:rPr>
          <w:rFonts w:cs="Times New Roman"/>
          <w:sz w:val="28"/>
          <w:szCs w:val="28"/>
        </w:rPr>
        <w:t xml:space="preserve"> в крови методом ПЦР</w:t>
      </w:r>
      <w:r>
        <w:rPr>
          <w:rFonts w:cs="Times New Roman"/>
          <w:sz w:val="28"/>
          <w:szCs w:val="28"/>
        </w:rPr>
        <w:t>;</w:t>
      </w:r>
    </w:p>
    <w:p w14:paraId="28AC47EC" w14:textId="61EC603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A26.05.056.001 </w:t>
      </w:r>
      <w:r w:rsidRPr="002818DD">
        <w:rPr>
          <w:rFonts w:cs="Times New Roman"/>
          <w:sz w:val="28"/>
          <w:szCs w:val="28"/>
        </w:rPr>
        <w:tab/>
        <w:t xml:space="preserve">Определение ДНК анаплазмы </w:t>
      </w:r>
      <w:proofErr w:type="spellStart"/>
      <w:r w:rsidRPr="002818DD">
        <w:rPr>
          <w:rFonts w:cs="Times New Roman"/>
          <w:sz w:val="28"/>
          <w:szCs w:val="28"/>
        </w:rPr>
        <w:t>фагоцитофиллум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Anaplasma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phagocytophillum</w:t>
      </w:r>
      <w:proofErr w:type="spellEnd"/>
      <w:r w:rsidRPr="002818DD">
        <w:rPr>
          <w:rFonts w:cs="Times New Roman"/>
          <w:sz w:val="28"/>
          <w:szCs w:val="28"/>
        </w:rPr>
        <w:t>) в крови методом ПЦР</w:t>
      </w:r>
      <w:r>
        <w:rPr>
          <w:rFonts w:cs="Times New Roman"/>
          <w:sz w:val="28"/>
          <w:szCs w:val="28"/>
        </w:rPr>
        <w:t>;</w:t>
      </w:r>
    </w:p>
    <w:p w14:paraId="744FFE3A" w14:textId="4433B0A4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A26.05.057.001 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эрлихии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мурис</w:t>
      </w:r>
      <w:proofErr w:type="spellEnd"/>
      <w:r w:rsidRPr="002818DD">
        <w:rPr>
          <w:rFonts w:cs="Times New Roman"/>
          <w:sz w:val="28"/>
          <w:szCs w:val="28"/>
        </w:rPr>
        <w:t xml:space="preserve"> и </w:t>
      </w:r>
      <w:proofErr w:type="spellStart"/>
      <w:r w:rsidRPr="002818DD">
        <w:rPr>
          <w:rFonts w:cs="Times New Roman"/>
          <w:sz w:val="28"/>
          <w:szCs w:val="28"/>
        </w:rPr>
        <w:t>эрлихии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чафенсис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Ehrlichia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muris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Ehrlichia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chaffeensis</w:t>
      </w:r>
      <w:proofErr w:type="spellEnd"/>
      <w:r w:rsidRPr="002818DD">
        <w:rPr>
          <w:rFonts w:cs="Times New Roman"/>
          <w:sz w:val="28"/>
          <w:szCs w:val="28"/>
        </w:rPr>
        <w:t>) в крови методом ПЦР</w:t>
      </w:r>
      <w:r>
        <w:rPr>
          <w:rFonts w:cs="Times New Roman"/>
          <w:sz w:val="28"/>
          <w:szCs w:val="28"/>
        </w:rPr>
        <w:t>;</w:t>
      </w:r>
    </w:p>
    <w:p w14:paraId="3BD8DA93" w14:textId="0E0C4B4A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lastRenderedPageBreak/>
        <w:t>A26.06.005</w:t>
      </w:r>
      <w:r w:rsidRPr="002818DD">
        <w:rPr>
          <w:rFonts w:cs="Times New Roman"/>
          <w:sz w:val="28"/>
          <w:szCs w:val="28"/>
        </w:rPr>
        <w:tab/>
        <w:t>Определение антител классов M, G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аденовирусу (</w:t>
      </w:r>
      <w:proofErr w:type="spellStart"/>
      <w:r w:rsidRPr="002818DD">
        <w:rPr>
          <w:rFonts w:cs="Times New Roman"/>
          <w:sz w:val="28"/>
          <w:szCs w:val="28"/>
        </w:rPr>
        <w:t>Adenovirus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09461BA3" w14:textId="08B102D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A26.06.011.001 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) к возбудителям иксодовых клещевых боррелиозов группы </w:t>
      </w:r>
      <w:proofErr w:type="spellStart"/>
      <w:r w:rsidRPr="002818DD">
        <w:rPr>
          <w:rFonts w:cs="Times New Roman"/>
          <w:sz w:val="28"/>
          <w:szCs w:val="28"/>
        </w:rPr>
        <w:t>Borrelia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burgdorferi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sensu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lato</w:t>
      </w:r>
      <w:proofErr w:type="spellEnd"/>
      <w:r w:rsidRPr="002818DD">
        <w:rPr>
          <w:rFonts w:cs="Times New Roman"/>
          <w:sz w:val="28"/>
          <w:szCs w:val="28"/>
        </w:rPr>
        <w:t xml:space="preserve"> в крови (качественный метод)</w:t>
      </w:r>
      <w:r>
        <w:rPr>
          <w:rFonts w:cs="Times New Roman"/>
          <w:sz w:val="28"/>
          <w:szCs w:val="28"/>
        </w:rPr>
        <w:t>;</w:t>
      </w:r>
    </w:p>
    <w:p w14:paraId="619EF4B6" w14:textId="09C6CB59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A26.06.011.001 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) к возбудителям иксодовых клещевых боррелиозов группы </w:t>
      </w:r>
      <w:proofErr w:type="spellStart"/>
      <w:r w:rsidRPr="002818DD">
        <w:rPr>
          <w:rFonts w:cs="Times New Roman"/>
          <w:sz w:val="28"/>
          <w:szCs w:val="28"/>
        </w:rPr>
        <w:t>Borrelia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burgdorferi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sensu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lato</w:t>
      </w:r>
      <w:proofErr w:type="spellEnd"/>
      <w:r w:rsidRPr="002818DD">
        <w:rPr>
          <w:rFonts w:cs="Times New Roman"/>
          <w:sz w:val="28"/>
          <w:szCs w:val="28"/>
        </w:rPr>
        <w:t xml:space="preserve"> в крови (количественный метод)</w:t>
      </w:r>
      <w:r>
        <w:rPr>
          <w:rFonts w:cs="Times New Roman"/>
          <w:sz w:val="28"/>
          <w:szCs w:val="28"/>
        </w:rPr>
        <w:t>;</w:t>
      </w:r>
    </w:p>
    <w:p w14:paraId="2A1EC24F" w14:textId="2A73D59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A26.06.011.002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) к возбудителям иксодовых клещевых боррелиозов группы </w:t>
      </w:r>
      <w:proofErr w:type="spellStart"/>
      <w:r w:rsidRPr="002818DD">
        <w:rPr>
          <w:rFonts w:cs="Times New Roman"/>
          <w:sz w:val="28"/>
          <w:szCs w:val="28"/>
        </w:rPr>
        <w:t>Borrelia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burgdorferi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sensu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lato</w:t>
      </w:r>
      <w:proofErr w:type="spellEnd"/>
      <w:r w:rsidRPr="002818DD">
        <w:rPr>
          <w:rFonts w:cs="Times New Roman"/>
          <w:sz w:val="28"/>
          <w:szCs w:val="28"/>
        </w:rPr>
        <w:t xml:space="preserve"> в крови (качественный метод)</w:t>
      </w:r>
      <w:r>
        <w:rPr>
          <w:rFonts w:cs="Times New Roman"/>
          <w:sz w:val="28"/>
          <w:szCs w:val="28"/>
        </w:rPr>
        <w:t>;</w:t>
      </w:r>
    </w:p>
    <w:p w14:paraId="79112285" w14:textId="38D708C2" w:rsid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A26.06.011.002 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) к возбудителям иксодовых клещевых боррелиозов группы </w:t>
      </w:r>
      <w:proofErr w:type="spellStart"/>
      <w:r w:rsidRPr="002818DD">
        <w:rPr>
          <w:rFonts w:cs="Times New Roman"/>
          <w:sz w:val="28"/>
          <w:szCs w:val="28"/>
        </w:rPr>
        <w:t>Borrelia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burgdorferi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sensu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lato</w:t>
      </w:r>
      <w:proofErr w:type="spellEnd"/>
      <w:r w:rsidRPr="002818DD">
        <w:rPr>
          <w:rFonts w:cs="Times New Roman"/>
          <w:sz w:val="28"/>
          <w:szCs w:val="28"/>
        </w:rPr>
        <w:t xml:space="preserve"> в крови (количественный метод)</w:t>
      </w:r>
      <w:r>
        <w:rPr>
          <w:rFonts w:cs="Times New Roman"/>
          <w:sz w:val="28"/>
          <w:szCs w:val="28"/>
        </w:rPr>
        <w:t>;</w:t>
      </w:r>
    </w:p>
    <w:p w14:paraId="16013D99" w14:textId="5D984CDB" w:rsidR="0079076A" w:rsidRPr="002818DD" w:rsidRDefault="0079076A" w:rsidP="0079076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9076A">
        <w:rPr>
          <w:rFonts w:cs="Times New Roman"/>
          <w:sz w:val="28"/>
          <w:szCs w:val="28"/>
        </w:rPr>
        <w:t>A26.06.018.001</w:t>
      </w:r>
      <w:r>
        <w:rPr>
          <w:rFonts w:cs="Times New Roman"/>
          <w:sz w:val="28"/>
          <w:szCs w:val="28"/>
        </w:rPr>
        <w:t xml:space="preserve"> </w:t>
      </w:r>
      <w:r w:rsidRPr="0079076A">
        <w:rPr>
          <w:rFonts w:cs="Times New Roman"/>
          <w:sz w:val="28"/>
          <w:szCs w:val="28"/>
        </w:rPr>
        <w:t xml:space="preserve">Определение антител класса A (IgA) к хламидии </w:t>
      </w:r>
      <w:proofErr w:type="spellStart"/>
      <w:r w:rsidRPr="0079076A">
        <w:rPr>
          <w:rFonts w:cs="Times New Roman"/>
          <w:sz w:val="28"/>
          <w:szCs w:val="28"/>
        </w:rPr>
        <w:t>трахоматис</w:t>
      </w:r>
      <w:proofErr w:type="spellEnd"/>
      <w:r w:rsidRPr="0079076A">
        <w:rPr>
          <w:rFonts w:cs="Times New Roman"/>
          <w:sz w:val="28"/>
          <w:szCs w:val="28"/>
        </w:rPr>
        <w:t xml:space="preserve"> (</w:t>
      </w:r>
      <w:proofErr w:type="spellStart"/>
      <w:r w:rsidRPr="0079076A">
        <w:rPr>
          <w:rFonts w:cs="Times New Roman"/>
          <w:sz w:val="28"/>
          <w:szCs w:val="28"/>
        </w:rPr>
        <w:t>Chlamydia</w:t>
      </w:r>
      <w:proofErr w:type="spellEnd"/>
      <w:r w:rsidRPr="0079076A">
        <w:rPr>
          <w:rFonts w:cs="Times New Roman"/>
          <w:sz w:val="28"/>
          <w:szCs w:val="28"/>
        </w:rPr>
        <w:t xml:space="preserve"> </w:t>
      </w:r>
      <w:proofErr w:type="spellStart"/>
      <w:r w:rsidRPr="0079076A">
        <w:rPr>
          <w:rFonts w:cs="Times New Roman"/>
          <w:sz w:val="28"/>
          <w:szCs w:val="28"/>
        </w:rPr>
        <w:t>trachomatis</w:t>
      </w:r>
      <w:proofErr w:type="spellEnd"/>
      <w:r w:rsidRPr="0079076A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21662FA5" w14:textId="2C77C5B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A26.06.018.003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) к хламидии </w:t>
      </w:r>
      <w:proofErr w:type="spellStart"/>
      <w:r w:rsidRPr="002818DD">
        <w:rPr>
          <w:rFonts w:cs="Times New Roman"/>
          <w:sz w:val="28"/>
          <w:szCs w:val="28"/>
        </w:rPr>
        <w:t>трахоматис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Chlamydia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trachomatis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683E92FF" w14:textId="09E8725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A26.06.022.001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цитомегаловирусу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439A3A78" w14:textId="357664C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A26.06.022.003</w:t>
      </w:r>
      <w:r w:rsidRPr="002818DD">
        <w:rPr>
          <w:rFonts w:cs="Times New Roman"/>
          <w:sz w:val="28"/>
          <w:szCs w:val="28"/>
        </w:rPr>
        <w:tab/>
        <w:t xml:space="preserve">Определение индекса </w:t>
      </w:r>
      <w:proofErr w:type="spellStart"/>
      <w:r w:rsidRPr="002818DD">
        <w:rPr>
          <w:rFonts w:cs="Times New Roman"/>
          <w:sz w:val="28"/>
          <w:szCs w:val="28"/>
        </w:rPr>
        <w:t>авидности</w:t>
      </w:r>
      <w:proofErr w:type="spellEnd"/>
      <w:r w:rsidRPr="002818DD">
        <w:rPr>
          <w:rFonts w:cs="Times New Roman"/>
          <w:sz w:val="28"/>
          <w:szCs w:val="28"/>
        </w:rPr>
        <w:t xml:space="preserve">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avidity</w:t>
      </w:r>
      <w:proofErr w:type="spellEnd"/>
      <w:r w:rsidRPr="002818DD">
        <w:rPr>
          <w:rFonts w:cs="Times New Roman"/>
          <w:sz w:val="28"/>
          <w:szCs w:val="28"/>
        </w:rPr>
        <w:t>) к цитомегаловирусу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0EC1F4C6" w14:textId="1A0591A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A26.06.028</w:t>
      </w:r>
      <w:r w:rsidRPr="002818DD">
        <w:rPr>
          <w:rFonts w:cs="Times New Roman"/>
          <w:sz w:val="28"/>
          <w:szCs w:val="28"/>
        </w:rPr>
        <w:tab/>
        <w:t>Определение антител классов M, G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вирусу Эпштейна-Барра (</w:t>
      </w:r>
      <w:proofErr w:type="spellStart"/>
      <w:r w:rsidRPr="002818DD">
        <w:rPr>
          <w:rFonts w:cs="Times New Roman"/>
          <w:sz w:val="28"/>
          <w:szCs w:val="28"/>
        </w:rPr>
        <w:t>Epstein</w:t>
      </w:r>
      <w:proofErr w:type="spellEnd"/>
      <w:r w:rsidRPr="002818DD">
        <w:rPr>
          <w:rFonts w:cs="Times New Roman"/>
          <w:sz w:val="28"/>
          <w:szCs w:val="28"/>
        </w:rPr>
        <w:t xml:space="preserve"> - </w:t>
      </w:r>
      <w:proofErr w:type="spellStart"/>
      <w:r w:rsidRPr="002818DD">
        <w:rPr>
          <w:rFonts w:cs="Times New Roman"/>
          <w:sz w:val="28"/>
          <w:szCs w:val="28"/>
        </w:rPr>
        <w:t>Barr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41D807FA" w14:textId="62B12ED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A26.06.031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ядерному антигену (NA) вируса Эпштейна-Барр (</w:t>
      </w:r>
      <w:proofErr w:type="spellStart"/>
      <w:r w:rsidRPr="002818DD">
        <w:rPr>
          <w:rFonts w:cs="Times New Roman"/>
          <w:sz w:val="28"/>
          <w:szCs w:val="28"/>
        </w:rPr>
        <w:t>Epstein-Barr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17B6D691" w14:textId="4260093D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A26.06.045</w:t>
      </w:r>
      <w:r w:rsidRPr="002818DD">
        <w:rPr>
          <w:rFonts w:cs="Times New Roman"/>
          <w:sz w:val="28"/>
          <w:szCs w:val="28"/>
        </w:rPr>
        <w:tab/>
        <w:t>Определение антител к вирусу простого герпеса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5C523CDC" w14:textId="794F3609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A26.06.046.002</w:t>
      </w:r>
      <w:r w:rsidRPr="002818DD">
        <w:rPr>
          <w:rFonts w:cs="Times New Roman"/>
          <w:sz w:val="28"/>
          <w:szCs w:val="28"/>
        </w:rPr>
        <w:tab/>
        <w:t xml:space="preserve">Определение </w:t>
      </w:r>
      <w:proofErr w:type="spellStart"/>
      <w:r w:rsidRPr="002818DD">
        <w:rPr>
          <w:rFonts w:cs="Times New Roman"/>
          <w:sz w:val="28"/>
          <w:szCs w:val="28"/>
        </w:rPr>
        <w:t>авидности</w:t>
      </w:r>
      <w:proofErr w:type="spellEnd"/>
      <w:r w:rsidRPr="002818DD">
        <w:rPr>
          <w:rFonts w:cs="Times New Roman"/>
          <w:sz w:val="28"/>
          <w:szCs w:val="28"/>
        </w:rPr>
        <w:t xml:space="preserve"> антител класса G к вирусу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</w:t>
      </w:r>
      <w:r>
        <w:rPr>
          <w:rFonts w:cs="Times New Roman"/>
          <w:sz w:val="28"/>
          <w:szCs w:val="28"/>
        </w:rPr>
        <w:t>;</w:t>
      </w:r>
    </w:p>
    <w:p w14:paraId="59F5A900" w14:textId="6ED8DF0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A26.06.047</w:t>
      </w:r>
      <w:r w:rsidRPr="002818DD">
        <w:rPr>
          <w:rFonts w:cs="Times New Roman"/>
          <w:sz w:val="28"/>
          <w:szCs w:val="28"/>
        </w:rPr>
        <w:tab/>
        <w:t>Определение антител к вирусу герпеса человека 6 типа (</w:t>
      </w:r>
      <w:proofErr w:type="spellStart"/>
      <w:r w:rsidRPr="002818DD">
        <w:rPr>
          <w:rFonts w:cs="Times New Roman"/>
          <w:sz w:val="28"/>
          <w:szCs w:val="28"/>
        </w:rPr>
        <w:t>Herpes-virus</w:t>
      </w:r>
      <w:proofErr w:type="spellEnd"/>
      <w:r w:rsidRPr="002818DD">
        <w:rPr>
          <w:rFonts w:cs="Times New Roman"/>
          <w:sz w:val="28"/>
          <w:szCs w:val="28"/>
        </w:rPr>
        <w:t xml:space="preserve"> 6) в крови (</w:t>
      </w:r>
      <w:proofErr w:type="spellStart"/>
      <w:r w:rsidRPr="002818DD">
        <w:rPr>
          <w:rFonts w:cs="Times New Roman"/>
          <w:sz w:val="28"/>
          <w:szCs w:val="28"/>
        </w:rPr>
        <w:t>lg</w:t>
      </w:r>
      <w:proofErr w:type="spellEnd"/>
      <w:r w:rsidRPr="002818DD">
        <w:rPr>
          <w:rFonts w:cs="Times New Roman"/>
          <w:sz w:val="28"/>
          <w:szCs w:val="28"/>
        </w:rPr>
        <w:t xml:space="preserve"> M)</w:t>
      </w:r>
      <w:r>
        <w:rPr>
          <w:rFonts w:cs="Times New Roman"/>
          <w:sz w:val="28"/>
          <w:szCs w:val="28"/>
        </w:rPr>
        <w:t>;</w:t>
      </w:r>
    </w:p>
    <w:p w14:paraId="4061401D" w14:textId="10F198D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A26.06.047.001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) к вирусу герпеса человека 6 типа (Human 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6) в крови</w:t>
      </w:r>
      <w:r>
        <w:rPr>
          <w:rFonts w:cs="Times New Roman"/>
          <w:sz w:val="28"/>
          <w:szCs w:val="28"/>
        </w:rPr>
        <w:t>;</w:t>
      </w:r>
    </w:p>
    <w:p w14:paraId="6DE56D94" w14:textId="218AB4B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A26.06.057</w:t>
      </w:r>
      <w:r w:rsidRPr="002818DD">
        <w:rPr>
          <w:rFonts w:cs="Times New Roman"/>
          <w:sz w:val="28"/>
          <w:szCs w:val="28"/>
        </w:rPr>
        <w:tab/>
        <w:t>Определение антител классов M, G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</w:t>
      </w:r>
      <w:r w:rsidR="002748A4">
        <w:rPr>
          <w:rFonts w:cs="Times New Roman"/>
          <w:sz w:val="28"/>
          <w:szCs w:val="28"/>
        </w:rPr>
        <w:t xml:space="preserve"> </w:t>
      </w:r>
      <w:r w:rsidRPr="002818DD">
        <w:rPr>
          <w:rFonts w:cs="Times New Roman"/>
          <w:sz w:val="28"/>
          <w:szCs w:val="28"/>
        </w:rPr>
        <w:t>микоплазм</w:t>
      </w:r>
      <w:r w:rsidR="002748A4">
        <w:rPr>
          <w:rFonts w:cs="Times New Roman"/>
          <w:sz w:val="28"/>
          <w:szCs w:val="28"/>
        </w:rPr>
        <w:t>ы</w:t>
      </w:r>
      <w:r w:rsidRPr="002818DD">
        <w:rPr>
          <w:rFonts w:cs="Times New Roman"/>
          <w:sz w:val="28"/>
          <w:szCs w:val="28"/>
        </w:rPr>
        <w:t xml:space="preserve"> пневмонии (</w:t>
      </w:r>
      <w:proofErr w:type="spellStart"/>
      <w:r w:rsidRPr="002818DD">
        <w:rPr>
          <w:rFonts w:cs="Times New Roman"/>
          <w:sz w:val="28"/>
          <w:szCs w:val="28"/>
        </w:rPr>
        <w:t>Mycoplasma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15A9A6D4" w14:textId="6196C09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A26.06.071.002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>) к вирусу краснухи (</w:t>
      </w:r>
      <w:proofErr w:type="spellStart"/>
      <w:r w:rsidRPr="002818DD">
        <w:rPr>
          <w:rFonts w:cs="Times New Roman"/>
          <w:sz w:val="28"/>
          <w:szCs w:val="28"/>
        </w:rPr>
        <w:t>Rubella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2871C166" w14:textId="588CEB2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A26.06.071.003</w:t>
      </w:r>
      <w:r w:rsidRPr="002818DD">
        <w:rPr>
          <w:rFonts w:cs="Times New Roman"/>
          <w:sz w:val="28"/>
          <w:szCs w:val="28"/>
        </w:rPr>
        <w:tab/>
        <w:t xml:space="preserve">Определение индекса </w:t>
      </w:r>
      <w:proofErr w:type="spellStart"/>
      <w:r w:rsidRPr="002818DD">
        <w:rPr>
          <w:rFonts w:cs="Times New Roman"/>
          <w:sz w:val="28"/>
          <w:szCs w:val="28"/>
        </w:rPr>
        <w:t>авидности</w:t>
      </w:r>
      <w:proofErr w:type="spellEnd"/>
      <w:r w:rsidRPr="002818DD">
        <w:rPr>
          <w:rFonts w:cs="Times New Roman"/>
          <w:sz w:val="28"/>
          <w:szCs w:val="28"/>
        </w:rPr>
        <w:t xml:space="preserve">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avidity</w:t>
      </w:r>
      <w:proofErr w:type="spellEnd"/>
      <w:r w:rsidRPr="002818DD">
        <w:rPr>
          <w:rFonts w:cs="Times New Roman"/>
          <w:sz w:val="28"/>
          <w:szCs w:val="28"/>
        </w:rPr>
        <w:t>) к вирусу краснухи (</w:t>
      </w:r>
      <w:proofErr w:type="spellStart"/>
      <w:r w:rsidRPr="002818DD">
        <w:rPr>
          <w:rFonts w:cs="Times New Roman"/>
          <w:sz w:val="28"/>
          <w:szCs w:val="28"/>
        </w:rPr>
        <w:t>Rubella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2F152A3E" w14:textId="31255F34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A26.06.081.001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токсоплазме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5A024B3D" w14:textId="01C21E4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A26.06.081.003</w:t>
      </w:r>
      <w:r w:rsidRPr="002818DD">
        <w:rPr>
          <w:rFonts w:cs="Times New Roman"/>
          <w:sz w:val="28"/>
          <w:szCs w:val="28"/>
        </w:rPr>
        <w:tab/>
        <w:t xml:space="preserve">Определение индекса </w:t>
      </w:r>
      <w:proofErr w:type="spellStart"/>
      <w:r w:rsidRPr="002818DD">
        <w:rPr>
          <w:rFonts w:cs="Times New Roman"/>
          <w:sz w:val="28"/>
          <w:szCs w:val="28"/>
        </w:rPr>
        <w:t>авидности</w:t>
      </w:r>
      <w:proofErr w:type="spellEnd"/>
      <w:r w:rsidRPr="002818DD">
        <w:rPr>
          <w:rFonts w:cs="Times New Roman"/>
          <w:sz w:val="28"/>
          <w:szCs w:val="28"/>
        </w:rPr>
        <w:t xml:space="preserve">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avidity</w:t>
      </w:r>
      <w:proofErr w:type="spellEnd"/>
      <w:r w:rsidRPr="002818DD">
        <w:rPr>
          <w:rFonts w:cs="Times New Roman"/>
          <w:sz w:val="28"/>
          <w:szCs w:val="28"/>
        </w:rPr>
        <w:t>) антител к токсоплазме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250D3E46" w14:textId="0F10D2E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A26.06.084.001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вирусу ветряной оспы и опоясывающего лишая (</w:t>
      </w:r>
      <w:proofErr w:type="spellStart"/>
      <w:r w:rsidRPr="002818DD">
        <w:rPr>
          <w:rFonts w:cs="Times New Roman"/>
          <w:sz w:val="28"/>
          <w:szCs w:val="28"/>
        </w:rPr>
        <w:t>Varicella-Zoster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081AD87A" w14:textId="1377AF7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lastRenderedPageBreak/>
        <w:t>A26.06.084.002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>) к вирусу ветряной оспы и опоясывающего лишая (</w:t>
      </w:r>
      <w:proofErr w:type="spellStart"/>
      <w:r w:rsidRPr="002818DD">
        <w:rPr>
          <w:rFonts w:cs="Times New Roman"/>
          <w:sz w:val="28"/>
          <w:szCs w:val="28"/>
        </w:rPr>
        <w:t>Varicella-Zoster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08EF7A05" w14:textId="7193B7B4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A26.06.088.001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>) к вирусу клещевого энцефалита в крови</w:t>
      </w:r>
      <w:r>
        <w:rPr>
          <w:rFonts w:cs="Times New Roman"/>
          <w:sz w:val="28"/>
          <w:szCs w:val="28"/>
        </w:rPr>
        <w:t>;</w:t>
      </w:r>
    </w:p>
    <w:p w14:paraId="6628C00C" w14:textId="4AFB732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A26.06.088.002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вирусу клещевого энцефалита в крови</w:t>
      </w:r>
      <w:r>
        <w:rPr>
          <w:rFonts w:cs="Times New Roman"/>
          <w:sz w:val="28"/>
          <w:szCs w:val="28"/>
        </w:rPr>
        <w:t>;</w:t>
      </w:r>
    </w:p>
    <w:p w14:paraId="445C68F9" w14:textId="2B7E1F59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A26.06.094</w:t>
      </w:r>
      <w:r w:rsidRPr="002818DD">
        <w:rPr>
          <w:rFonts w:cs="Times New Roman"/>
          <w:sz w:val="28"/>
          <w:szCs w:val="28"/>
        </w:rPr>
        <w:tab/>
        <w:t>Определение антител классов M, G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 xml:space="preserve">) к </w:t>
      </w:r>
      <w:proofErr w:type="spellStart"/>
      <w:r w:rsidRPr="002818DD">
        <w:rPr>
          <w:rFonts w:cs="Times New Roman"/>
          <w:sz w:val="28"/>
          <w:szCs w:val="28"/>
        </w:rPr>
        <w:t>иерсинии</w:t>
      </w:r>
      <w:proofErr w:type="spellEnd"/>
      <w:r w:rsidRPr="002818DD">
        <w:rPr>
          <w:rFonts w:cs="Times New Roman"/>
          <w:sz w:val="28"/>
          <w:szCs w:val="28"/>
        </w:rPr>
        <w:t xml:space="preserve"> псевдотуберкулеза (</w:t>
      </w:r>
      <w:proofErr w:type="spellStart"/>
      <w:r w:rsidRPr="002818DD">
        <w:rPr>
          <w:rFonts w:cs="Times New Roman"/>
          <w:sz w:val="28"/>
          <w:szCs w:val="28"/>
        </w:rPr>
        <w:t>Yersinia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pseudotuberculosis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2833DF6A" w14:textId="2085744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A26.06.103</w:t>
      </w:r>
      <w:r w:rsidRPr="002818DD">
        <w:rPr>
          <w:rFonts w:cs="Times New Roman"/>
          <w:sz w:val="28"/>
          <w:szCs w:val="28"/>
        </w:rPr>
        <w:tab/>
        <w:t>Определение антител к возбудителю коклюша (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pertussis</w:t>
      </w:r>
      <w:proofErr w:type="spellEnd"/>
      <w:r w:rsidRPr="002818DD">
        <w:rPr>
          <w:rFonts w:cs="Times New Roman"/>
          <w:sz w:val="28"/>
          <w:szCs w:val="28"/>
        </w:rPr>
        <w:t>) в крови (</w:t>
      </w:r>
      <w:proofErr w:type="spellStart"/>
      <w:r w:rsidRPr="002818DD">
        <w:rPr>
          <w:rFonts w:cs="Times New Roman"/>
          <w:sz w:val="28"/>
          <w:szCs w:val="28"/>
        </w:rPr>
        <w:t>lg</w:t>
      </w:r>
      <w:proofErr w:type="spellEnd"/>
      <w:r w:rsidRPr="002818DD">
        <w:rPr>
          <w:rFonts w:cs="Times New Roman"/>
          <w:sz w:val="28"/>
          <w:szCs w:val="28"/>
        </w:rPr>
        <w:t xml:space="preserve"> G)</w:t>
      </w:r>
      <w:r>
        <w:rPr>
          <w:rFonts w:cs="Times New Roman"/>
          <w:sz w:val="28"/>
          <w:szCs w:val="28"/>
        </w:rPr>
        <w:t>;</w:t>
      </w:r>
    </w:p>
    <w:p w14:paraId="690EBFDF" w14:textId="3ACB4EB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A26.06.103</w:t>
      </w:r>
      <w:r w:rsidRPr="002818DD">
        <w:rPr>
          <w:rFonts w:cs="Times New Roman"/>
          <w:sz w:val="28"/>
          <w:szCs w:val="28"/>
        </w:rPr>
        <w:tab/>
        <w:t>Определение антител к возбудителю коклюша (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pertussis</w:t>
      </w:r>
      <w:proofErr w:type="spellEnd"/>
      <w:r w:rsidRPr="002818DD">
        <w:rPr>
          <w:rFonts w:cs="Times New Roman"/>
          <w:sz w:val="28"/>
          <w:szCs w:val="28"/>
        </w:rPr>
        <w:t>) в крови (</w:t>
      </w:r>
      <w:proofErr w:type="spellStart"/>
      <w:r w:rsidRPr="002818DD">
        <w:rPr>
          <w:rFonts w:cs="Times New Roman"/>
          <w:sz w:val="28"/>
          <w:szCs w:val="28"/>
        </w:rPr>
        <w:t>lg</w:t>
      </w:r>
      <w:proofErr w:type="spellEnd"/>
      <w:r w:rsidRPr="002818DD">
        <w:rPr>
          <w:rFonts w:cs="Times New Roman"/>
          <w:sz w:val="28"/>
          <w:szCs w:val="28"/>
        </w:rPr>
        <w:t xml:space="preserve"> A)</w:t>
      </w:r>
      <w:r>
        <w:rPr>
          <w:rFonts w:cs="Times New Roman"/>
          <w:sz w:val="28"/>
          <w:szCs w:val="28"/>
        </w:rPr>
        <w:t>;</w:t>
      </w:r>
    </w:p>
    <w:p w14:paraId="75E3AA18" w14:textId="2497AAC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A26.06.103</w:t>
      </w:r>
      <w:r w:rsidRPr="002818DD">
        <w:rPr>
          <w:rFonts w:cs="Times New Roman"/>
          <w:sz w:val="28"/>
          <w:szCs w:val="28"/>
        </w:rPr>
        <w:tab/>
        <w:t>Определение антител к возбудителю коклюша (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pertussis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3A0163FD" w14:textId="697F8E8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A26.06.104 </w:t>
      </w:r>
      <w:r w:rsidRPr="002818DD">
        <w:rPr>
          <w:rFonts w:cs="Times New Roman"/>
          <w:sz w:val="28"/>
          <w:szCs w:val="28"/>
        </w:rPr>
        <w:tab/>
        <w:t>Определение антител к дифтерийному анатоксину в крови</w:t>
      </w:r>
      <w:r>
        <w:rPr>
          <w:rFonts w:cs="Times New Roman"/>
          <w:sz w:val="28"/>
          <w:szCs w:val="28"/>
        </w:rPr>
        <w:t>;</w:t>
      </w:r>
    </w:p>
    <w:p w14:paraId="6265B1C2" w14:textId="5D8AA82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A26.06.105</w:t>
      </w:r>
      <w:r w:rsidRPr="002818DD">
        <w:rPr>
          <w:rFonts w:cs="Times New Roman"/>
          <w:sz w:val="28"/>
          <w:szCs w:val="28"/>
        </w:rPr>
        <w:tab/>
        <w:t xml:space="preserve">Определение антител к </w:t>
      </w:r>
      <w:proofErr w:type="spellStart"/>
      <w:r w:rsidRPr="002818DD">
        <w:rPr>
          <w:rFonts w:cs="Times New Roman"/>
          <w:sz w:val="28"/>
          <w:szCs w:val="28"/>
        </w:rPr>
        <w:t>Clostridium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tetani</w:t>
      </w:r>
      <w:proofErr w:type="spellEnd"/>
      <w:r w:rsidRPr="002818DD">
        <w:rPr>
          <w:rFonts w:cs="Times New Roman"/>
          <w:sz w:val="28"/>
          <w:szCs w:val="28"/>
        </w:rPr>
        <w:t xml:space="preserve"> в крови</w:t>
      </w:r>
      <w:r>
        <w:rPr>
          <w:rFonts w:cs="Times New Roman"/>
          <w:sz w:val="28"/>
          <w:szCs w:val="28"/>
        </w:rPr>
        <w:t>;</w:t>
      </w:r>
    </w:p>
    <w:p w14:paraId="726138F0" w14:textId="2B61D056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A26.06.107 </w:t>
      </w:r>
      <w:r w:rsidRPr="002818DD">
        <w:rPr>
          <w:rFonts w:cs="Times New Roman"/>
          <w:sz w:val="28"/>
          <w:szCs w:val="28"/>
        </w:rPr>
        <w:tab/>
        <w:t>Определение антигена вируса клещевого энцефалита в крови</w:t>
      </w:r>
      <w:r>
        <w:rPr>
          <w:rFonts w:cs="Times New Roman"/>
          <w:sz w:val="28"/>
          <w:szCs w:val="28"/>
        </w:rPr>
        <w:t>;</w:t>
      </w:r>
    </w:p>
    <w:p w14:paraId="16D24ABF" w14:textId="628249D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A26.06.112.001</w:t>
      </w:r>
      <w:r w:rsidRPr="002818DD">
        <w:rPr>
          <w:rFonts w:cs="Times New Roman"/>
          <w:sz w:val="28"/>
          <w:szCs w:val="28"/>
        </w:rPr>
        <w:tab/>
        <w:t>Определение антител класса G (</w:t>
      </w:r>
      <w:proofErr w:type="spellStart"/>
      <w:r w:rsidRPr="002818DD">
        <w:rPr>
          <w:rFonts w:cs="Times New Roman"/>
          <w:sz w:val="28"/>
          <w:szCs w:val="28"/>
        </w:rPr>
        <w:t>IgG</w:t>
      </w:r>
      <w:proofErr w:type="spellEnd"/>
      <w:r w:rsidRPr="002818DD">
        <w:rPr>
          <w:rFonts w:cs="Times New Roman"/>
          <w:sz w:val="28"/>
          <w:szCs w:val="28"/>
        </w:rPr>
        <w:t>) к вирусу паротита (</w:t>
      </w:r>
      <w:proofErr w:type="spellStart"/>
      <w:r w:rsidRPr="002818DD">
        <w:rPr>
          <w:rFonts w:cs="Times New Roman"/>
          <w:sz w:val="28"/>
          <w:szCs w:val="28"/>
        </w:rPr>
        <w:t>Mumps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1C8A4918" w14:textId="056EAC4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A26.06.112.002</w:t>
      </w:r>
      <w:r w:rsidRPr="002818DD">
        <w:rPr>
          <w:rFonts w:cs="Times New Roman"/>
          <w:sz w:val="28"/>
          <w:szCs w:val="28"/>
        </w:rPr>
        <w:tab/>
        <w:t>Определение антител класса M (</w:t>
      </w:r>
      <w:proofErr w:type="spellStart"/>
      <w:r w:rsidRPr="002818DD">
        <w:rPr>
          <w:rFonts w:cs="Times New Roman"/>
          <w:sz w:val="28"/>
          <w:szCs w:val="28"/>
        </w:rPr>
        <w:t>IgM</w:t>
      </w:r>
      <w:proofErr w:type="spellEnd"/>
      <w:r w:rsidRPr="002818DD">
        <w:rPr>
          <w:rFonts w:cs="Times New Roman"/>
          <w:sz w:val="28"/>
          <w:szCs w:val="28"/>
        </w:rPr>
        <w:t>) к вирусу паротита (</w:t>
      </w:r>
      <w:proofErr w:type="spellStart"/>
      <w:r w:rsidRPr="002818DD">
        <w:rPr>
          <w:rFonts w:cs="Times New Roman"/>
          <w:sz w:val="28"/>
          <w:szCs w:val="28"/>
        </w:rPr>
        <w:t>Mumps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0022F10B" w14:textId="01D482F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A26.06.113</w:t>
      </w:r>
      <w:r w:rsidRPr="002818DD">
        <w:rPr>
          <w:rFonts w:cs="Times New Roman"/>
          <w:sz w:val="28"/>
          <w:szCs w:val="28"/>
        </w:rPr>
        <w:tab/>
        <w:t>Определение антител к хламидии пневмонии (</w:t>
      </w:r>
      <w:proofErr w:type="spellStart"/>
      <w:r w:rsidRPr="002818DD">
        <w:rPr>
          <w:rFonts w:cs="Times New Roman"/>
          <w:sz w:val="28"/>
          <w:szCs w:val="28"/>
        </w:rPr>
        <w:t>Chlamydophila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>) в крови</w:t>
      </w:r>
      <w:r>
        <w:rPr>
          <w:rFonts w:cs="Times New Roman"/>
          <w:sz w:val="28"/>
          <w:szCs w:val="28"/>
        </w:rPr>
        <w:t>;</w:t>
      </w:r>
    </w:p>
    <w:p w14:paraId="5785E5DF" w14:textId="7777777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A26.06.121</w:t>
      </w:r>
      <w:r w:rsidRPr="002818DD">
        <w:rPr>
          <w:rFonts w:cs="Times New Roman"/>
          <w:sz w:val="28"/>
          <w:szCs w:val="28"/>
        </w:rPr>
        <w:tab/>
        <w:t>Определение антител к аскаридам (</w:t>
      </w:r>
      <w:proofErr w:type="spellStart"/>
      <w:r w:rsidRPr="002818DD">
        <w:rPr>
          <w:rFonts w:cs="Times New Roman"/>
          <w:sz w:val="28"/>
          <w:szCs w:val="28"/>
        </w:rPr>
        <w:t>Ascaris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lumbricoides</w:t>
      </w:r>
      <w:proofErr w:type="spellEnd"/>
      <w:r w:rsidRPr="002818DD">
        <w:rPr>
          <w:rFonts w:cs="Times New Roman"/>
          <w:sz w:val="28"/>
          <w:szCs w:val="28"/>
        </w:rPr>
        <w:t>)</w:t>
      </w:r>
    </w:p>
    <w:p w14:paraId="46D082AA" w14:textId="50B1807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A26.07.006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соскоба полости рта на дрожжевые грибы</w:t>
      </w:r>
      <w:r>
        <w:rPr>
          <w:rFonts w:cs="Times New Roman"/>
          <w:sz w:val="28"/>
          <w:szCs w:val="28"/>
        </w:rPr>
        <w:t>;</w:t>
      </w:r>
    </w:p>
    <w:p w14:paraId="48319623" w14:textId="449A58A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A26.07.007.001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методом ПЦР в слюне,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3159A983" w14:textId="7048066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A26.08.017</w:t>
      </w:r>
      <w:r w:rsidRPr="002818DD">
        <w:rPr>
          <w:rFonts w:cs="Times New Roman"/>
          <w:sz w:val="28"/>
          <w:szCs w:val="28"/>
        </w:rPr>
        <w:tab/>
        <w:t>Молекулярно-биологическое исследование соскоба из носоглотки на вирус простого герпеса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57C8D68A" w14:textId="162BD5A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A26.08.029.001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Mycoplasma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 xml:space="preserve"> в мазках со слизистой оболочки носоглотки методом ПЦР</w:t>
      </w:r>
      <w:r>
        <w:rPr>
          <w:rFonts w:cs="Times New Roman"/>
          <w:sz w:val="28"/>
          <w:szCs w:val="28"/>
        </w:rPr>
        <w:t>;</w:t>
      </w:r>
    </w:p>
    <w:p w14:paraId="4EDB3EB4" w14:textId="2AAF13F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A26.08.030.001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Chlamydophila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 xml:space="preserve"> в мазках со слизистой оболочки носоглотки методом ПЦР</w:t>
      </w:r>
      <w:r>
        <w:rPr>
          <w:rFonts w:cs="Times New Roman"/>
          <w:sz w:val="28"/>
          <w:szCs w:val="28"/>
        </w:rPr>
        <w:t>;</w:t>
      </w:r>
    </w:p>
    <w:p w14:paraId="4C015FAC" w14:textId="199EF24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A26.08.031.001</w:t>
      </w:r>
      <w:r w:rsidRPr="002818DD">
        <w:rPr>
          <w:rFonts w:cs="Times New Roman"/>
          <w:sz w:val="28"/>
          <w:szCs w:val="28"/>
        </w:rPr>
        <w:tab/>
        <w:t>Определение ДНК возбудителей коклюша (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pertussis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parapertussis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Bordetella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bronchiseprica</w:t>
      </w:r>
      <w:proofErr w:type="spellEnd"/>
      <w:r w:rsidRPr="002818DD">
        <w:rPr>
          <w:rFonts w:cs="Times New Roman"/>
          <w:sz w:val="28"/>
          <w:szCs w:val="28"/>
        </w:rPr>
        <w:t>) в мазках со слизистой оболочки носоглотки методом ПЦР</w:t>
      </w:r>
      <w:r>
        <w:rPr>
          <w:rFonts w:cs="Times New Roman"/>
          <w:sz w:val="28"/>
          <w:szCs w:val="28"/>
        </w:rPr>
        <w:t>;</w:t>
      </w:r>
    </w:p>
    <w:p w14:paraId="6BC032FB" w14:textId="01C27DE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A26.08.034</w:t>
      </w:r>
      <w:r w:rsidRPr="002818DD">
        <w:rPr>
          <w:rFonts w:cs="Times New Roman"/>
          <w:sz w:val="28"/>
          <w:szCs w:val="28"/>
        </w:rPr>
        <w:tab/>
        <w:t xml:space="preserve">Молекулярно-биологическое исследование мазков со слизистой оболочки носоглотки на </w:t>
      </w:r>
      <w:proofErr w:type="spellStart"/>
      <w:r w:rsidRPr="002818DD">
        <w:rPr>
          <w:rFonts w:cs="Times New Roman"/>
          <w:sz w:val="28"/>
          <w:szCs w:val="28"/>
        </w:rPr>
        <w:t>Haemophilus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influenzae</w:t>
      </w:r>
      <w:proofErr w:type="spellEnd"/>
      <w:r>
        <w:rPr>
          <w:rFonts w:cs="Times New Roman"/>
          <w:sz w:val="28"/>
          <w:szCs w:val="28"/>
        </w:rPr>
        <w:t>;</w:t>
      </w:r>
    </w:p>
    <w:p w14:paraId="4770BDCC" w14:textId="1D656336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A26.08.048.001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Mycoplasma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 xml:space="preserve"> в мазках со слизистой оболочки ротоглотки методом ПЦР</w:t>
      </w:r>
      <w:r>
        <w:rPr>
          <w:rFonts w:cs="Times New Roman"/>
          <w:sz w:val="28"/>
          <w:szCs w:val="28"/>
        </w:rPr>
        <w:t>;</w:t>
      </w:r>
    </w:p>
    <w:p w14:paraId="4B2E0344" w14:textId="559BC2F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A26.08.049.001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Chlamydophila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 xml:space="preserve"> в мазках со слизистой оболочки ротоглотки методом ПЦР</w:t>
      </w:r>
      <w:r>
        <w:rPr>
          <w:rFonts w:cs="Times New Roman"/>
          <w:sz w:val="28"/>
          <w:szCs w:val="28"/>
        </w:rPr>
        <w:t>;</w:t>
      </w:r>
    </w:p>
    <w:p w14:paraId="3F401E78" w14:textId="539479D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A26.08.053</w:t>
      </w:r>
      <w:r w:rsidRPr="002818DD">
        <w:rPr>
          <w:rFonts w:cs="Times New Roman"/>
          <w:sz w:val="28"/>
          <w:szCs w:val="28"/>
        </w:rPr>
        <w:tab/>
        <w:t xml:space="preserve">Молекулярно-биологическое исследование мазков со слизистой оболочки ротоглотки на </w:t>
      </w:r>
      <w:proofErr w:type="spellStart"/>
      <w:r w:rsidRPr="002818DD">
        <w:rPr>
          <w:rFonts w:cs="Times New Roman"/>
          <w:sz w:val="28"/>
          <w:szCs w:val="28"/>
        </w:rPr>
        <w:t>Haemophilus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influenzae</w:t>
      </w:r>
      <w:proofErr w:type="spellEnd"/>
      <w:r>
        <w:rPr>
          <w:rFonts w:cs="Times New Roman"/>
          <w:sz w:val="28"/>
          <w:szCs w:val="28"/>
        </w:rPr>
        <w:t>;</w:t>
      </w:r>
    </w:p>
    <w:p w14:paraId="19DDC879" w14:textId="021318B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lastRenderedPageBreak/>
        <w:t xml:space="preserve">A26.08.055.001 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Staphylococcus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aureus</w:t>
      </w:r>
      <w:proofErr w:type="spellEnd"/>
      <w:r w:rsidRPr="002818DD">
        <w:rPr>
          <w:rFonts w:cs="Times New Roman"/>
          <w:sz w:val="28"/>
          <w:szCs w:val="28"/>
        </w:rPr>
        <w:t xml:space="preserve"> в мазках со слизистой оболочки ротоглотки методом ПЦР, количественное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6C608C7E" w14:textId="31A784F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A26.08.057</w:t>
      </w:r>
      <w:r w:rsidRPr="002818DD">
        <w:rPr>
          <w:rFonts w:cs="Times New Roman"/>
          <w:sz w:val="28"/>
          <w:szCs w:val="28"/>
        </w:rPr>
        <w:tab/>
        <w:t xml:space="preserve"> Молекулярно-биологическое исследование мазков со слизистой оболочки ротоглотки на </w:t>
      </w:r>
      <w:proofErr w:type="spellStart"/>
      <w:r w:rsidRPr="002818DD">
        <w:rPr>
          <w:rFonts w:cs="Times New Roman"/>
          <w:sz w:val="28"/>
          <w:szCs w:val="28"/>
        </w:rPr>
        <w:t>парвовирус</w:t>
      </w:r>
      <w:proofErr w:type="spellEnd"/>
      <w:r w:rsidRPr="002818DD">
        <w:rPr>
          <w:rFonts w:cs="Times New Roman"/>
          <w:sz w:val="28"/>
          <w:szCs w:val="28"/>
        </w:rPr>
        <w:t xml:space="preserve"> B19 (</w:t>
      </w:r>
      <w:proofErr w:type="spellStart"/>
      <w:r w:rsidRPr="002818DD">
        <w:rPr>
          <w:rFonts w:cs="Times New Roman"/>
          <w:sz w:val="28"/>
          <w:szCs w:val="28"/>
        </w:rPr>
        <w:t>Parvovirus</w:t>
      </w:r>
      <w:proofErr w:type="spellEnd"/>
      <w:r w:rsidRPr="002818DD">
        <w:rPr>
          <w:rFonts w:cs="Times New Roman"/>
          <w:sz w:val="28"/>
          <w:szCs w:val="28"/>
        </w:rPr>
        <w:t xml:space="preserve"> B19)</w:t>
      </w:r>
      <w:r>
        <w:rPr>
          <w:rFonts w:cs="Times New Roman"/>
          <w:sz w:val="28"/>
          <w:szCs w:val="28"/>
        </w:rPr>
        <w:t>;</w:t>
      </w:r>
    </w:p>
    <w:p w14:paraId="4EFAA300" w14:textId="02A3B2FA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A26.08.058.001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мазках со слизистой оболочки ротоглотки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004C2021" w14:textId="5D15C56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A26.08.059.001 </w:t>
      </w:r>
      <w:r w:rsidRPr="002818DD">
        <w:rPr>
          <w:rFonts w:cs="Times New Roman"/>
          <w:sz w:val="28"/>
          <w:szCs w:val="28"/>
        </w:rPr>
        <w:tab/>
        <w:t>Определение ДНК вируса Эпштейна-Барр (</w:t>
      </w:r>
      <w:proofErr w:type="spellStart"/>
      <w:r w:rsidRPr="002818DD">
        <w:rPr>
          <w:rFonts w:cs="Times New Roman"/>
          <w:sz w:val="28"/>
          <w:szCs w:val="28"/>
        </w:rPr>
        <w:t>Epstein</w:t>
      </w:r>
      <w:proofErr w:type="spellEnd"/>
      <w:r w:rsidRPr="002818DD">
        <w:rPr>
          <w:rFonts w:cs="Times New Roman"/>
          <w:sz w:val="28"/>
          <w:szCs w:val="28"/>
        </w:rPr>
        <w:t xml:space="preserve"> - </w:t>
      </w:r>
      <w:proofErr w:type="spellStart"/>
      <w:r w:rsidRPr="002818DD">
        <w:rPr>
          <w:rFonts w:cs="Times New Roman"/>
          <w:sz w:val="28"/>
          <w:szCs w:val="28"/>
        </w:rPr>
        <w:t>Barr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>) в мазках со слизистой оболочки ротоглотки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03793F66" w14:textId="2742330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A26.09.010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мокроты на аэробные и факультативно-анаэробные микроорганизмы</w:t>
      </w:r>
      <w:r>
        <w:rPr>
          <w:rFonts w:cs="Times New Roman"/>
          <w:sz w:val="28"/>
          <w:szCs w:val="28"/>
        </w:rPr>
        <w:t>;</w:t>
      </w:r>
    </w:p>
    <w:p w14:paraId="5D81E261" w14:textId="31AC1F4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A26.09.046.001</w:t>
      </w:r>
      <w:r w:rsidRPr="002818DD">
        <w:rPr>
          <w:rFonts w:cs="Times New Roman"/>
          <w:sz w:val="28"/>
          <w:szCs w:val="28"/>
        </w:rPr>
        <w:tab/>
        <w:t xml:space="preserve">Определение ДНК </w:t>
      </w:r>
      <w:proofErr w:type="spellStart"/>
      <w:r w:rsidRPr="002818DD">
        <w:rPr>
          <w:rFonts w:cs="Times New Roman"/>
          <w:sz w:val="28"/>
          <w:szCs w:val="28"/>
        </w:rPr>
        <w:t>Mycoplasma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pneumoniae</w:t>
      </w:r>
      <w:proofErr w:type="spellEnd"/>
      <w:r w:rsidRPr="002818DD">
        <w:rPr>
          <w:rFonts w:cs="Times New Roman"/>
          <w:sz w:val="28"/>
          <w:szCs w:val="28"/>
        </w:rPr>
        <w:t xml:space="preserve"> в мокроте (индуцированной мокроте, </w:t>
      </w:r>
      <w:proofErr w:type="spellStart"/>
      <w:r w:rsidRPr="002818DD">
        <w:rPr>
          <w:rFonts w:cs="Times New Roman"/>
          <w:sz w:val="28"/>
          <w:szCs w:val="28"/>
        </w:rPr>
        <w:t>фаринго</w:t>
      </w:r>
      <w:proofErr w:type="spellEnd"/>
      <w:r w:rsidRPr="002818DD">
        <w:rPr>
          <w:rFonts w:cs="Times New Roman"/>
          <w:sz w:val="28"/>
          <w:szCs w:val="28"/>
        </w:rPr>
        <w:t>-трахеальных аспиратах) методом ПЦР</w:t>
      </w:r>
      <w:r>
        <w:rPr>
          <w:rFonts w:cs="Times New Roman"/>
          <w:sz w:val="28"/>
          <w:szCs w:val="28"/>
        </w:rPr>
        <w:t>;</w:t>
      </w:r>
    </w:p>
    <w:p w14:paraId="5AD67F89" w14:textId="3339E10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A26.09.051 </w:t>
      </w:r>
      <w:r w:rsidRPr="002818DD">
        <w:rPr>
          <w:rFonts w:cs="Times New Roman"/>
          <w:sz w:val="28"/>
          <w:szCs w:val="28"/>
        </w:rPr>
        <w:tab/>
        <w:t xml:space="preserve">Молекулярно-биологическое исследование мокроты (индуцированной мокроты, </w:t>
      </w:r>
      <w:proofErr w:type="spellStart"/>
      <w:r w:rsidRPr="002818DD">
        <w:rPr>
          <w:rFonts w:cs="Times New Roman"/>
          <w:sz w:val="28"/>
          <w:szCs w:val="28"/>
        </w:rPr>
        <w:t>фаринго</w:t>
      </w:r>
      <w:proofErr w:type="spellEnd"/>
      <w:r w:rsidRPr="002818DD">
        <w:rPr>
          <w:rFonts w:cs="Times New Roman"/>
          <w:sz w:val="28"/>
          <w:szCs w:val="28"/>
        </w:rPr>
        <w:t xml:space="preserve">-трахеальных </w:t>
      </w:r>
      <w:proofErr w:type="spellStart"/>
      <w:r w:rsidRPr="002818DD">
        <w:rPr>
          <w:rFonts w:cs="Times New Roman"/>
          <w:sz w:val="28"/>
          <w:szCs w:val="28"/>
        </w:rPr>
        <w:t>аспиратов</w:t>
      </w:r>
      <w:proofErr w:type="spellEnd"/>
      <w:r w:rsidRPr="002818DD">
        <w:rPr>
          <w:rFonts w:cs="Times New Roman"/>
          <w:sz w:val="28"/>
          <w:szCs w:val="28"/>
        </w:rPr>
        <w:t xml:space="preserve">) на </w:t>
      </w:r>
      <w:proofErr w:type="spellStart"/>
      <w:r w:rsidRPr="002818DD">
        <w:rPr>
          <w:rFonts w:cs="Times New Roman"/>
          <w:sz w:val="28"/>
          <w:szCs w:val="28"/>
        </w:rPr>
        <w:t>Haemophilus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influenzae</w:t>
      </w:r>
      <w:proofErr w:type="spellEnd"/>
      <w:r>
        <w:rPr>
          <w:rFonts w:cs="Times New Roman"/>
          <w:sz w:val="28"/>
          <w:szCs w:val="28"/>
        </w:rPr>
        <w:t>;</w:t>
      </w:r>
    </w:p>
    <w:p w14:paraId="71E78BB9" w14:textId="4E7AC6BF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A26.09.071.001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 xml:space="preserve">) в мокроте, бронхоальвеолярной </w:t>
      </w:r>
      <w:proofErr w:type="spellStart"/>
      <w:r w:rsidRPr="002818DD">
        <w:rPr>
          <w:rFonts w:cs="Times New Roman"/>
          <w:sz w:val="28"/>
          <w:szCs w:val="28"/>
        </w:rPr>
        <w:t>лаважной</w:t>
      </w:r>
      <w:proofErr w:type="spellEnd"/>
      <w:r w:rsidRPr="002818DD">
        <w:rPr>
          <w:rFonts w:cs="Times New Roman"/>
          <w:sz w:val="28"/>
          <w:szCs w:val="28"/>
        </w:rPr>
        <w:t xml:space="preserve"> жидкости методом ПЦР</w:t>
      </w:r>
      <w:r>
        <w:rPr>
          <w:rFonts w:cs="Times New Roman"/>
          <w:sz w:val="28"/>
          <w:szCs w:val="28"/>
        </w:rPr>
        <w:t>;</w:t>
      </w:r>
    </w:p>
    <w:p w14:paraId="5AE83A0E" w14:textId="7777777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A26.19.003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фекалий/ректального мазка на микроорганизмы рода сальмонелла (</w:t>
      </w:r>
      <w:proofErr w:type="spellStart"/>
      <w:r w:rsidRPr="002818DD">
        <w:rPr>
          <w:rFonts w:cs="Times New Roman"/>
          <w:sz w:val="28"/>
          <w:szCs w:val="28"/>
        </w:rPr>
        <w:t>Salmonella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</w:t>
      </w:r>
    </w:p>
    <w:p w14:paraId="1A08230C" w14:textId="57277B3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A26.19.063.001 </w:t>
      </w:r>
      <w:r w:rsidRPr="002818DD">
        <w:rPr>
          <w:rFonts w:cs="Times New Roman"/>
          <w:sz w:val="28"/>
          <w:szCs w:val="28"/>
        </w:rPr>
        <w:tab/>
        <w:t>Определение ДНК микроорганизмов рода шигелла (</w:t>
      </w:r>
      <w:proofErr w:type="spellStart"/>
      <w:r w:rsidRPr="002818DD">
        <w:rPr>
          <w:rFonts w:cs="Times New Roman"/>
          <w:sz w:val="28"/>
          <w:szCs w:val="28"/>
        </w:rPr>
        <w:t>Shigella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453555C8" w14:textId="20AF6B3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A26.19.064.001 </w:t>
      </w:r>
      <w:r w:rsidRPr="002818DD">
        <w:rPr>
          <w:rFonts w:cs="Times New Roman"/>
          <w:sz w:val="28"/>
          <w:szCs w:val="28"/>
        </w:rPr>
        <w:tab/>
        <w:t>Определение ДНК микроорганизмов рода сальмонелла (</w:t>
      </w:r>
      <w:proofErr w:type="spellStart"/>
      <w:r w:rsidRPr="002818DD">
        <w:rPr>
          <w:rFonts w:cs="Times New Roman"/>
          <w:sz w:val="28"/>
          <w:szCs w:val="28"/>
        </w:rPr>
        <w:t>Salmonella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2A28AC01" w14:textId="04B0DC39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A26.19.066 </w:t>
      </w:r>
      <w:r w:rsidRPr="002818DD">
        <w:rPr>
          <w:rFonts w:cs="Times New Roman"/>
          <w:sz w:val="28"/>
          <w:szCs w:val="28"/>
        </w:rPr>
        <w:tab/>
        <w:t>Молекулярно-биологическое исследование фекалий на возбудителя иерсиниоза (</w:t>
      </w:r>
      <w:proofErr w:type="spellStart"/>
      <w:r w:rsidRPr="002818DD">
        <w:rPr>
          <w:rFonts w:cs="Times New Roman"/>
          <w:sz w:val="28"/>
          <w:szCs w:val="28"/>
        </w:rPr>
        <w:t>Yersinia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enterocolitica</w:t>
      </w:r>
      <w:proofErr w:type="spellEnd"/>
      <w:r w:rsidRPr="002818DD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755B6DBD" w14:textId="0FFD35E0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A26.19.068.001 </w:t>
      </w:r>
      <w:r w:rsidRPr="002818DD">
        <w:rPr>
          <w:rFonts w:cs="Times New Roman"/>
          <w:sz w:val="28"/>
          <w:szCs w:val="28"/>
        </w:rPr>
        <w:tab/>
        <w:t xml:space="preserve">Определение ДНК патогенных </w:t>
      </w:r>
      <w:proofErr w:type="spellStart"/>
      <w:r w:rsidRPr="002818DD">
        <w:rPr>
          <w:rFonts w:cs="Times New Roman"/>
          <w:sz w:val="28"/>
          <w:szCs w:val="28"/>
        </w:rPr>
        <w:t>кампилобактерий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Campylobacter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jejuni</w:t>
      </w:r>
      <w:proofErr w:type="spellEnd"/>
      <w:r w:rsidRPr="002818DD">
        <w:rPr>
          <w:rFonts w:cs="Times New Roman"/>
          <w:sz w:val="28"/>
          <w:szCs w:val="28"/>
        </w:rPr>
        <w:t>/</w:t>
      </w:r>
      <w:proofErr w:type="spellStart"/>
      <w:r w:rsidRPr="002818DD">
        <w:rPr>
          <w:rFonts w:cs="Times New Roman"/>
          <w:sz w:val="28"/>
          <w:szCs w:val="28"/>
        </w:rPr>
        <w:t>coli</w:t>
      </w:r>
      <w:proofErr w:type="spellEnd"/>
      <w:r w:rsidRPr="002818DD">
        <w:rPr>
          <w:rFonts w:cs="Times New Roman"/>
          <w:sz w:val="28"/>
          <w:szCs w:val="28"/>
        </w:rPr>
        <w:t>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4F8DE186" w14:textId="00088A9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A26.19.072.001</w:t>
      </w:r>
      <w:r w:rsidRPr="002818DD">
        <w:rPr>
          <w:rFonts w:cs="Times New Roman"/>
          <w:sz w:val="28"/>
          <w:szCs w:val="28"/>
        </w:rPr>
        <w:tab/>
        <w:t>Определение РНК не полиомиелитных энтеровирусов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1111A0E2" w14:textId="62B8E5B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A26.19.074.001 </w:t>
      </w:r>
      <w:r w:rsidRPr="002818DD">
        <w:rPr>
          <w:rFonts w:cs="Times New Roman"/>
          <w:sz w:val="28"/>
          <w:szCs w:val="28"/>
        </w:rPr>
        <w:tab/>
        <w:t>Определение РНК ротавирусов (</w:t>
      </w:r>
      <w:proofErr w:type="spellStart"/>
      <w:r w:rsidRPr="002818DD">
        <w:rPr>
          <w:rFonts w:cs="Times New Roman"/>
          <w:sz w:val="28"/>
          <w:szCs w:val="28"/>
        </w:rPr>
        <w:t>Rotavirus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2818DD">
        <w:rPr>
          <w:rFonts w:cs="Times New Roman"/>
          <w:sz w:val="28"/>
          <w:szCs w:val="28"/>
        </w:rPr>
        <w:t>gr.A</w:t>
      </w:r>
      <w:proofErr w:type="spellEnd"/>
      <w:proofErr w:type="gramEnd"/>
      <w:r w:rsidRPr="002818DD">
        <w:rPr>
          <w:rFonts w:cs="Times New Roman"/>
          <w:sz w:val="28"/>
          <w:szCs w:val="28"/>
        </w:rPr>
        <w:t>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6C55B15A" w14:textId="6A51A626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A26.19.075.001 </w:t>
      </w:r>
      <w:r w:rsidRPr="002818DD">
        <w:rPr>
          <w:rFonts w:cs="Times New Roman"/>
          <w:sz w:val="28"/>
          <w:szCs w:val="28"/>
        </w:rPr>
        <w:tab/>
        <w:t xml:space="preserve">Определение РНК </w:t>
      </w:r>
      <w:proofErr w:type="spellStart"/>
      <w:r w:rsidRPr="002818DD">
        <w:rPr>
          <w:rFonts w:cs="Times New Roman"/>
          <w:sz w:val="28"/>
          <w:szCs w:val="28"/>
        </w:rPr>
        <w:t>калицивирусов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норовирусов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саповирусов</w:t>
      </w:r>
      <w:proofErr w:type="spellEnd"/>
      <w:r w:rsidRPr="002818DD">
        <w:rPr>
          <w:rFonts w:cs="Times New Roman"/>
          <w:sz w:val="28"/>
          <w:szCs w:val="28"/>
        </w:rPr>
        <w:t>) (</w:t>
      </w:r>
      <w:proofErr w:type="spellStart"/>
      <w:r w:rsidRPr="002818DD">
        <w:rPr>
          <w:rFonts w:cs="Times New Roman"/>
          <w:sz w:val="28"/>
          <w:szCs w:val="28"/>
        </w:rPr>
        <w:t>Caliciviridae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Norovirus</w:t>
      </w:r>
      <w:proofErr w:type="spellEnd"/>
      <w:r w:rsidRPr="002818DD">
        <w:rPr>
          <w:rFonts w:cs="Times New Roman"/>
          <w:sz w:val="28"/>
          <w:szCs w:val="28"/>
        </w:rPr>
        <w:t xml:space="preserve">, </w:t>
      </w:r>
      <w:proofErr w:type="spellStart"/>
      <w:r w:rsidRPr="002818DD">
        <w:rPr>
          <w:rFonts w:cs="Times New Roman"/>
          <w:sz w:val="28"/>
          <w:szCs w:val="28"/>
        </w:rPr>
        <w:t>Sapovirus</w:t>
      </w:r>
      <w:proofErr w:type="spellEnd"/>
      <w:r w:rsidRPr="002818DD">
        <w:rPr>
          <w:rFonts w:cs="Times New Roman"/>
          <w:sz w:val="28"/>
          <w:szCs w:val="28"/>
        </w:rPr>
        <w:t>))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2E81ACD4" w14:textId="5104746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A26.19.076.001 </w:t>
      </w:r>
      <w:r w:rsidRPr="002818DD">
        <w:rPr>
          <w:rFonts w:cs="Times New Roman"/>
          <w:sz w:val="28"/>
          <w:szCs w:val="28"/>
        </w:rPr>
        <w:tab/>
        <w:t xml:space="preserve">Определение РНК </w:t>
      </w:r>
      <w:proofErr w:type="spellStart"/>
      <w:r w:rsidRPr="002818DD">
        <w:rPr>
          <w:rFonts w:cs="Times New Roman"/>
          <w:sz w:val="28"/>
          <w:szCs w:val="28"/>
        </w:rPr>
        <w:t>астровирусов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Astrovirus</w:t>
      </w:r>
      <w:proofErr w:type="spellEnd"/>
      <w:r w:rsidRPr="002818DD">
        <w:rPr>
          <w:rFonts w:cs="Times New Roman"/>
          <w:sz w:val="28"/>
          <w:szCs w:val="28"/>
        </w:rPr>
        <w:t>) в образцах фекалий методом ПЦ</w:t>
      </w:r>
      <w:r>
        <w:rPr>
          <w:rFonts w:cs="Times New Roman"/>
          <w:sz w:val="28"/>
          <w:szCs w:val="28"/>
        </w:rPr>
        <w:t>Р;</w:t>
      </w:r>
    </w:p>
    <w:p w14:paraId="3FD0007B" w14:textId="32F1B70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A26.19.077.001 </w:t>
      </w:r>
      <w:r w:rsidRPr="002818DD">
        <w:rPr>
          <w:rFonts w:cs="Times New Roman"/>
          <w:sz w:val="28"/>
          <w:szCs w:val="28"/>
        </w:rPr>
        <w:tab/>
        <w:t>Определение ДНК аденовирусов (</w:t>
      </w:r>
      <w:proofErr w:type="spellStart"/>
      <w:r w:rsidRPr="002818DD">
        <w:rPr>
          <w:rFonts w:cs="Times New Roman"/>
          <w:sz w:val="28"/>
          <w:szCs w:val="28"/>
        </w:rPr>
        <w:t>Adenovirus</w:t>
      </w:r>
      <w:proofErr w:type="spellEnd"/>
      <w:r w:rsidRPr="002818DD">
        <w:rPr>
          <w:rFonts w:cs="Times New Roman"/>
          <w:sz w:val="28"/>
          <w:szCs w:val="28"/>
        </w:rPr>
        <w:t>) в образцах фекалий методом ПЦР</w:t>
      </w:r>
      <w:r>
        <w:rPr>
          <w:rFonts w:cs="Times New Roman"/>
          <w:sz w:val="28"/>
          <w:szCs w:val="28"/>
        </w:rPr>
        <w:t>;</w:t>
      </w:r>
    </w:p>
    <w:p w14:paraId="29AF42C1" w14:textId="7E07892A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A26.19.078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 xml:space="preserve">) исследование фекалий/ректального мазка на </w:t>
      </w:r>
      <w:proofErr w:type="spellStart"/>
      <w:r w:rsidRPr="002818DD">
        <w:rPr>
          <w:rFonts w:cs="Times New Roman"/>
          <w:sz w:val="28"/>
          <w:szCs w:val="28"/>
        </w:rPr>
        <w:t>диарогенные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эшерихии</w:t>
      </w:r>
      <w:proofErr w:type="spellEnd"/>
      <w:r w:rsidRPr="002818DD">
        <w:rPr>
          <w:rFonts w:cs="Times New Roman"/>
          <w:sz w:val="28"/>
          <w:szCs w:val="28"/>
        </w:rPr>
        <w:t xml:space="preserve"> (EHEC, EPEC, ETEC, </w:t>
      </w:r>
      <w:proofErr w:type="spellStart"/>
      <w:r w:rsidRPr="002818DD">
        <w:rPr>
          <w:rFonts w:cs="Times New Roman"/>
          <w:sz w:val="28"/>
          <w:szCs w:val="28"/>
        </w:rPr>
        <w:t>EAgEC</w:t>
      </w:r>
      <w:proofErr w:type="spellEnd"/>
      <w:r w:rsidRPr="002818DD">
        <w:rPr>
          <w:rFonts w:cs="Times New Roman"/>
          <w:sz w:val="28"/>
          <w:szCs w:val="28"/>
        </w:rPr>
        <w:t>, EIEC)</w:t>
      </w:r>
      <w:r>
        <w:rPr>
          <w:rFonts w:cs="Times New Roman"/>
          <w:sz w:val="28"/>
          <w:szCs w:val="28"/>
        </w:rPr>
        <w:t>;</w:t>
      </w:r>
    </w:p>
    <w:p w14:paraId="43A0B84F" w14:textId="0226199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A26.19.095 </w:t>
      </w:r>
      <w:r w:rsidRPr="002818DD">
        <w:rPr>
          <w:rFonts w:cs="Times New Roman"/>
          <w:sz w:val="28"/>
          <w:szCs w:val="28"/>
        </w:rPr>
        <w:tab/>
      </w:r>
      <w:proofErr w:type="spellStart"/>
      <w:r w:rsidRPr="002818DD">
        <w:rPr>
          <w:rFonts w:cs="Times New Roman"/>
          <w:sz w:val="28"/>
          <w:szCs w:val="28"/>
        </w:rPr>
        <w:t>Иммунохроматографическое</w:t>
      </w:r>
      <w:proofErr w:type="spellEnd"/>
      <w:r w:rsidRPr="002818DD">
        <w:rPr>
          <w:rFonts w:cs="Times New Roman"/>
          <w:sz w:val="28"/>
          <w:szCs w:val="28"/>
        </w:rPr>
        <w:t xml:space="preserve"> экспресс-исследование кала на токсины A и B </w:t>
      </w:r>
      <w:proofErr w:type="spellStart"/>
      <w:r w:rsidRPr="002818DD">
        <w:rPr>
          <w:rFonts w:cs="Times New Roman"/>
          <w:sz w:val="28"/>
          <w:szCs w:val="28"/>
        </w:rPr>
        <w:t>клостридии</w:t>
      </w:r>
      <w:proofErr w:type="spellEnd"/>
      <w:r w:rsidRPr="002818DD">
        <w:rPr>
          <w:rFonts w:cs="Times New Roman"/>
          <w:sz w:val="28"/>
          <w:szCs w:val="28"/>
        </w:rPr>
        <w:t xml:space="preserve"> (</w:t>
      </w:r>
      <w:proofErr w:type="spellStart"/>
      <w:r w:rsidRPr="002818DD">
        <w:rPr>
          <w:rFonts w:cs="Times New Roman"/>
          <w:sz w:val="28"/>
          <w:szCs w:val="28"/>
        </w:rPr>
        <w:t>Clostridium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difficile</w:t>
      </w:r>
      <w:proofErr w:type="spellEnd"/>
      <w:r w:rsidRPr="002818DD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;</w:t>
      </w:r>
    </w:p>
    <w:p w14:paraId="07CB9282" w14:textId="0AB100D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A26.20.006</w:t>
      </w:r>
      <w:r w:rsidRPr="002818DD">
        <w:rPr>
          <w:rFonts w:cs="Times New Roman"/>
          <w:sz w:val="28"/>
          <w:szCs w:val="28"/>
        </w:rPr>
        <w:tab/>
        <w:t>Микроскопическое исследование отделяемого женских половых органов на аэробные и факультативно-анаэробные микроорганизмы</w:t>
      </w:r>
      <w:r>
        <w:rPr>
          <w:rFonts w:cs="Times New Roman"/>
          <w:sz w:val="28"/>
          <w:szCs w:val="28"/>
        </w:rPr>
        <w:t>;</w:t>
      </w:r>
    </w:p>
    <w:p w14:paraId="27C0369B" w14:textId="4379EE0E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lastRenderedPageBreak/>
        <w:t>A26.20.010.001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отделяемом из цервикального канала</w:t>
      </w:r>
      <w:r>
        <w:rPr>
          <w:rFonts w:cs="Times New Roman"/>
          <w:sz w:val="28"/>
          <w:szCs w:val="28"/>
        </w:rPr>
        <w:t>;</w:t>
      </w:r>
    </w:p>
    <w:p w14:paraId="13FBA6B0" w14:textId="37AE778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A26.20.011.001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отделяемом из цервикального канала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38366144" w14:textId="3B2C488A" w:rsid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A26.20.014.001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отделяемом из влагалища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63068452" w14:textId="7F7F3028" w:rsidR="0079076A" w:rsidRPr="002818DD" w:rsidRDefault="0079076A" w:rsidP="0079076A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9076A">
        <w:rPr>
          <w:rFonts w:cs="Times New Roman"/>
          <w:sz w:val="28"/>
          <w:szCs w:val="28"/>
        </w:rPr>
        <w:t>A26.20.048</w:t>
      </w:r>
      <w:r>
        <w:rPr>
          <w:rFonts w:cs="Times New Roman"/>
          <w:sz w:val="28"/>
          <w:szCs w:val="28"/>
        </w:rPr>
        <w:t xml:space="preserve"> </w:t>
      </w:r>
      <w:r w:rsidRPr="0079076A">
        <w:rPr>
          <w:rFonts w:cs="Times New Roman"/>
          <w:sz w:val="28"/>
          <w:szCs w:val="28"/>
        </w:rPr>
        <w:t>Молекулярно-биологическое исследование влагалищного отделяемого на грибы рода кандида (</w:t>
      </w:r>
      <w:proofErr w:type="spellStart"/>
      <w:r w:rsidRPr="0079076A">
        <w:rPr>
          <w:rFonts w:cs="Times New Roman"/>
          <w:sz w:val="28"/>
          <w:szCs w:val="28"/>
        </w:rPr>
        <w:t>Candida</w:t>
      </w:r>
      <w:proofErr w:type="spellEnd"/>
      <w:r w:rsidRPr="0079076A">
        <w:rPr>
          <w:rFonts w:cs="Times New Roman"/>
          <w:sz w:val="28"/>
          <w:szCs w:val="28"/>
        </w:rPr>
        <w:t xml:space="preserve"> </w:t>
      </w:r>
      <w:proofErr w:type="spellStart"/>
      <w:r w:rsidRPr="0079076A">
        <w:rPr>
          <w:rFonts w:cs="Times New Roman"/>
          <w:sz w:val="28"/>
          <w:szCs w:val="28"/>
        </w:rPr>
        <w:t>spp</w:t>
      </w:r>
      <w:proofErr w:type="spellEnd"/>
      <w:r w:rsidRPr="0079076A">
        <w:rPr>
          <w:rFonts w:cs="Times New Roman"/>
          <w:sz w:val="28"/>
          <w:szCs w:val="28"/>
        </w:rPr>
        <w:t>.) с уточнением вида</w:t>
      </w:r>
      <w:r>
        <w:rPr>
          <w:rFonts w:cs="Times New Roman"/>
          <w:sz w:val="28"/>
          <w:szCs w:val="28"/>
        </w:rPr>
        <w:t>;</w:t>
      </w:r>
    </w:p>
    <w:p w14:paraId="193E3171" w14:textId="2CE7AF7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A26.21.009.001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отделяемом из уретры методом ПЦР</w:t>
      </w:r>
      <w:r>
        <w:rPr>
          <w:rFonts w:cs="Times New Roman"/>
          <w:sz w:val="28"/>
          <w:szCs w:val="28"/>
        </w:rPr>
        <w:t>;</w:t>
      </w:r>
    </w:p>
    <w:p w14:paraId="01FB7753" w14:textId="4F429609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A26.21.010.001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отделяемом из уретры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271D5244" w14:textId="4882A72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A26.21.044 </w:t>
      </w:r>
      <w:r w:rsidRPr="002818DD">
        <w:rPr>
          <w:rFonts w:cs="Times New Roman"/>
          <w:sz w:val="28"/>
          <w:szCs w:val="28"/>
        </w:rPr>
        <w:tab/>
        <w:t>Молекулярно-биологическое исследование секрета простаты на грибы рода кандида (</w:t>
      </w:r>
      <w:proofErr w:type="spellStart"/>
      <w:r w:rsidRPr="002818DD">
        <w:rPr>
          <w:rFonts w:cs="Times New Roman"/>
          <w:sz w:val="28"/>
          <w:szCs w:val="28"/>
        </w:rPr>
        <w:t>Candida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с уточнением вида</w:t>
      </w:r>
      <w:r>
        <w:rPr>
          <w:rFonts w:cs="Times New Roman"/>
          <w:sz w:val="28"/>
          <w:szCs w:val="28"/>
        </w:rPr>
        <w:t>;</w:t>
      </w:r>
    </w:p>
    <w:p w14:paraId="2AE9CD81" w14:textId="5753020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A26.21.055 </w:t>
      </w:r>
      <w:r w:rsidRPr="002818DD">
        <w:rPr>
          <w:rFonts w:cs="Times New Roman"/>
          <w:sz w:val="28"/>
          <w:szCs w:val="28"/>
        </w:rPr>
        <w:tab/>
        <w:t>Молекулярно-биологическое исследование отделяемого из уретры на грибы рода кандида (</w:t>
      </w:r>
      <w:proofErr w:type="spellStart"/>
      <w:r w:rsidRPr="002818DD">
        <w:rPr>
          <w:rFonts w:cs="Times New Roman"/>
          <w:sz w:val="28"/>
          <w:szCs w:val="28"/>
        </w:rPr>
        <w:t>Candida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с уточнением вида</w:t>
      </w:r>
      <w:r>
        <w:rPr>
          <w:rFonts w:cs="Times New Roman"/>
          <w:sz w:val="28"/>
          <w:szCs w:val="28"/>
        </w:rPr>
        <w:t>;</w:t>
      </w:r>
    </w:p>
    <w:p w14:paraId="667D8D53" w14:textId="2682446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A26.23.008.001 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спинномозговой жидкости методом ПЦР</w:t>
      </w:r>
      <w:r>
        <w:rPr>
          <w:rFonts w:cs="Times New Roman"/>
          <w:sz w:val="28"/>
          <w:szCs w:val="28"/>
        </w:rPr>
        <w:t>;</w:t>
      </w:r>
    </w:p>
    <w:p w14:paraId="79A3A395" w14:textId="6E86E62D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A26.23.009.001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спинномозговой жидкости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15C783B1" w14:textId="4839467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A26.23.016.001</w:t>
      </w:r>
      <w:r w:rsidRPr="002818DD">
        <w:rPr>
          <w:rFonts w:cs="Times New Roman"/>
          <w:sz w:val="28"/>
          <w:szCs w:val="28"/>
        </w:rPr>
        <w:tab/>
        <w:t>Определение ДНК вируса герпеса 6 типа (HHV6) в спинномозговой жидкости методом ПЦР, качественное исследование</w:t>
      </w:r>
      <w:r>
        <w:rPr>
          <w:rFonts w:cs="Times New Roman"/>
          <w:sz w:val="28"/>
          <w:szCs w:val="28"/>
        </w:rPr>
        <w:t>;</w:t>
      </w:r>
    </w:p>
    <w:p w14:paraId="2213DAD2" w14:textId="5851B98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A26.23.024.001 </w:t>
      </w:r>
      <w:r w:rsidRPr="002818DD">
        <w:rPr>
          <w:rFonts w:cs="Times New Roman"/>
          <w:sz w:val="28"/>
          <w:szCs w:val="28"/>
        </w:rPr>
        <w:tab/>
        <w:t>Определение ДНК токсоплазмы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в спинномозговой жидкости методом ПЦР</w:t>
      </w:r>
      <w:r>
        <w:rPr>
          <w:rFonts w:cs="Times New Roman"/>
          <w:sz w:val="28"/>
          <w:szCs w:val="28"/>
        </w:rPr>
        <w:t>;</w:t>
      </w:r>
    </w:p>
    <w:p w14:paraId="6EBE62A2" w14:textId="5246FF2D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A26.23.025.001</w:t>
      </w:r>
      <w:r w:rsidRPr="002818DD">
        <w:rPr>
          <w:rFonts w:cs="Times New Roman"/>
          <w:sz w:val="28"/>
          <w:szCs w:val="28"/>
        </w:rPr>
        <w:tab/>
        <w:t>Определение ДНК гемофильной палочки (</w:t>
      </w:r>
      <w:proofErr w:type="spellStart"/>
      <w:r w:rsidRPr="002818DD">
        <w:rPr>
          <w:rFonts w:cs="Times New Roman"/>
          <w:sz w:val="28"/>
          <w:szCs w:val="28"/>
        </w:rPr>
        <w:t>Haemophilus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influenzae</w:t>
      </w:r>
      <w:proofErr w:type="spellEnd"/>
      <w:r w:rsidRPr="002818DD">
        <w:rPr>
          <w:rFonts w:cs="Times New Roman"/>
          <w:sz w:val="28"/>
          <w:szCs w:val="28"/>
        </w:rPr>
        <w:t>) в спинномозговой жидкости методом ПЦР</w:t>
      </w:r>
      <w:r>
        <w:rPr>
          <w:rFonts w:cs="Times New Roman"/>
          <w:sz w:val="28"/>
          <w:szCs w:val="28"/>
        </w:rPr>
        <w:t>;</w:t>
      </w:r>
    </w:p>
    <w:p w14:paraId="18DAD179" w14:textId="08B855B7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A26.23.029.001</w:t>
      </w:r>
      <w:r w:rsidRPr="002818DD">
        <w:rPr>
          <w:rFonts w:cs="Times New Roman"/>
          <w:sz w:val="28"/>
          <w:szCs w:val="28"/>
        </w:rPr>
        <w:tab/>
        <w:t xml:space="preserve">Определение РНК </w:t>
      </w:r>
      <w:proofErr w:type="spellStart"/>
      <w:r w:rsidRPr="002818DD">
        <w:rPr>
          <w:rFonts w:cs="Times New Roman"/>
          <w:sz w:val="28"/>
          <w:szCs w:val="28"/>
        </w:rPr>
        <w:t>неполиомиелитных</w:t>
      </w:r>
      <w:proofErr w:type="spellEnd"/>
      <w:r w:rsidRPr="002818DD">
        <w:rPr>
          <w:rFonts w:cs="Times New Roman"/>
          <w:sz w:val="28"/>
          <w:szCs w:val="28"/>
        </w:rPr>
        <w:t xml:space="preserve"> энтеровирусов (</w:t>
      </w:r>
      <w:proofErr w:type="spellStart"/>
      <w:r w:rsidRPr="002818DD">
        <w:rPr>
          <w:rFonts w:cs="Times New Roman"/>
          <w:sz w:val="28"/>
          <w:szCs w:val="28"/>
        </w:rPr>
        <w:t>Enterovirus</w:t>
      </w:r>
      <w:proofErr w:type="spellEnd"/>
      <w:r w:rsidRPr="002818DD">
        <w:rPr>
          <w:rFonts w:cs="Times New Roman"/>
          <w:sz w:val="28"/>
          <w:szCs w:val="28"/>
        </w:rPr>
        <w:t>) в образцах спинномозговой жидкости методом ПЦР</w:t>
      </w:r>
      <w:r>
        <w:rPr>
          <w:rFonts w:cs="Times New Roman"/>
          <w:sz w:val="28"/>
          <w:szCs w:val="28"/>
        </w:rPr>
        <w:t>;</w:t>
      </w:r>
    </w:p>
    <w:p w14:paraId="1DA2C2BC" w14:textId="22BD0455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A26.25.001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отделяемого из ушей на аэробные и факультативно-анаэробные микроорганизмы</w:t>
      </w:r>
      <w:r>
        <w:rPr>
          <w:rFonts w:cs="Times New Roman"/>
          <w:sz w:val="28"/>
          <w:szCs w:val="28"/>
        </w:rPr>
        <w:t>;</w:t>
      </w:r>
    </w:p>
    <w:p w14:paraId="08156D7C" w14:textId="485BE2D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A26.26.011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соскоба с язв роговицы на аэробные и факультативно-анаэробные микроорганизмы</w:t>
      </w:r>
      <w:r>
        <w:rPr>
          <w:rFonts w:cs="Times New Roman"/>
          <w:sz w:val="28"/>
          <w:szCs w:val="28"/>
        </w:rPr>
        <w:t>;</w:t>
      </w:r>
    </w:p>
    <w:p w14:paraId="3915D097" w14:textId="081ACB5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A26.26.012.001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отделяемом конъюнктивы методом ПЦР</w:t>
      </w:r>
      <w:r>
        <w:rPr>
          <w:rFonts w:cs="Times New Roman"/>
          <w:sz w:val="28"/>
          <w:szCs w:val="28"/>
        </w:rPr>
        <w:t>;</w:t>
      </w:r>
    </w:p>
    <w:p w14:paraId="14F00095" w14:textId="06F6C18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A26.26.017 </w:t>
      </w:r>
      <w:r w:rsidRPr="002818DD">
        <w:rPr>
          <w:rFonts w:cs="Times New Roman"/>
          <w:sz w:val="28"/>
          <w:szCs w:val="28"/>
        </w:rPr>
        <w:tab/>
        <w:t xml:space="preserve">Молекулярно-биологическое исследование отделяемого </w:t>
      </w:r>
      <w:proofErr w:type="spellStart"/>
      <w:r w:rsidRPr="002818DD">
        <w:rPr>
          <w:rFonts w:cs="Times New Roman"/>
          <w:sz w:val="28"/>
          <w:szCs w:val="28"/>
        </w:rPr>
        <w:t>коньюктивы</w:t>
      </w:r>
      <w:proofErr w:type="spellEnd"/>
      <w:r w:rsidRPr="002818DD">
        <w:rPr>
          <w:rFonts w:cs="Times New Roman"/>
          <w:sz w:val="28"/>
          <w:szCs w:val="28"/>
        </w:rPr>
        <w:t xml:space="preserve"> на грибы рода кандида (</w:t>
      </w:r>
      <w:proofErr w:type="spellStart"/>
      <w:r w:rsidRPr="002818DD">
        <w:rPr>
          <w:rFonts w:cs="Times New Roman"/>
          <w:sz w:val="28"/>
          <w:szCs w:val="28"/>
        </w:rPr>
        <w:t>Candida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с уточнением вида</w:t>
      </w:r>
      <w:r>
        <w:rPr>
          <w:rFonts w:cs="Times New Roman"/>
          <w:sz w:val="28"/>
          <w:szCs w:val="28"/>
        </w:rPr>
        <w:t>;</w:t>
      </w:r>
    </w:p>
    <w:p w14:paraId="565311CB" w14:textId="436A855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A26.26.017.001 </w:t>
      </w:r>
      <w:r w:rsidRPr="002818DD">
        <w:rPr>
          <w:rFonts w:cs="Times New Roman"/>
          <w:sz w:val="28"/>
          <w:szCs w:val="28"/>
        </w:rPr>
        <w:tab/>
        <w:t>Определение ДНК грибов рода кандида (</w:t>
      </w:r>
      <w:proofErr w:type="spellStart"/>
      <w:r w:rsidRPr="002818DD">
        <w:rPr>
          <w:rFonts w:cs="Times New Roman"/>
          <w:sz w:val="28"/>
          <w:szCs w:val="28"/>
        </w:rPr>
        <w:t>Candida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spp</w:t>
      </w:r>
      <w:proofErr w:type="spellEnd"/>
      <w:r w:rsidRPr="002818DD">
        <w:rPr>
          <w:rFonts w:cs="Times New Roman"/>
          <w:sz w:val="28"/>
          <w:szCs w:val="28"/>
        </w:rPr>
        <w:t>.) с уточнением вида в отделяемом конъюнктивы методом ПЦР</w:t>
      </w:r>
      <w:r>
        <w:rPr>
          <w:rFonts w:cs="Times New Roman"/>
          <w:sz w:val="28"/>
          <w:szCs w:val="28"/>
        </w:rPr>
        <w:t>;</w:t>
      </w:r>
    </w:p>
    <w:p w14:paraId="4BDE8564" w14:textId="6889869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A26.26.020.001 </w:t>
      </w:r>
      <w:r w:rsidRPr="002818DD">
        <w:rPr>
          <w:rFonts w:cs="Times New Roman"/>
          <w:sz w:val="28"/>
          <w:szCs w:val="28"/>
        </w:rPr>
        <w:tab/>
        <w:t>Определение ДНК токсоплазмы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в отделяемом конъюнктивы методом ПЦР</w:t>
      </w:r>
      <w:r>
        <w:rPr>
          <w:rFonts w:cs="Times New Roman"/>
          <w:sz w:val="28"/>
          <w:szCs w:val="28"/>
        </w:rPr>
        <w:t>;</w:t>
      </w:r>
    </w:p>
    <w:p w14:paraId="32B035B4" w14:textId="088E8653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A26.28.003</w:t>
      </w:r>
      <w:r w:rsidRPr="002818DD">
        <w:rPr>
          <w:rFonts w:cs="Times New Roman"/>
          <w:sz w:val="28"/>
          <w:szCs w:val="28"/>
        </w:rPr>
        <w:tab/>
        <w:t>Микробиологическое (</w:t>
      </w:r>
      <w:proofErr w:type="spellStart"/>
      <w:r w:rsidRPr="002818DD">
        <w:rPr>
          <w:rFonts w:cs="Times New Roman"/>
          <w:sz w:val="28"/>
          <w:szCs w:val="28"/>
        </w:rPr>
        <w:t>культуральное</w:t>
      </w:r>
      <w:proofErr w:type="spellEnd"/>
      <w:r w:rsidRPr="002818DD">
        <w:rPr>
          <w:rFonts w:cs="Times New Roman"/>
          <w:sz w:val="28"/>
          <w:szCs w:val="28"/>
        </w:rPr>
        <w:t>) исследование мочи на аэробные и факультативно-анаэробные условно-патогенные микроорганизмы</w:t>
      </w:r>
      <w:r w:rsidR="002748A4">
        <w:rPr>
          <w:rFonts w:cs="Times New Roman"/>
          <w:sz w:val="28"/>
          <w:szCs w:val="28"/>
        </w:rPr>
        <w:t>;</w:t>
      </w:r>
    </w:p>
    <w:p w14:paraId="2D091535" w14:textId="5EC3E2DC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A26.28.009.001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моче методом ПЦР, качественное исследование</w:t>
      </w:r>
      <w:r w:rsidR="002748A4">
        <w:rPr>
          <w:rFonts w:cs="Times New Roman"/>
          <w:sz w:val="28"/>
          <w:szCs w:val="28"/>
        </w:rPr>
        <w:t>;</w:t>
      </w:r>
    </w:p>
    <w:p w14:paraId="507F4B6C" w14:textId="1BE3016B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A26.28.023.001</w:t>
      </w:r>
      <w:r w:rsidRPr="002818DD">
        <w:rPr>
          <w:rFonts w:cs="Times New Roman"/>
          <w:sz w:val="28"/>
          <w:szCs w:val="28"/>
        </w:rPr>
        <w:tab/>
        <w:t>Определение ДНК вируса простого герпеса 1 и 2 типов (</w:t>
      </w:r>
      <w:proofErr w:type="spellStart"/>
      <w:r w:rsidRPr="002818DD">
        <w:rPr>
          <w:rFonts w:cs="Times New Roman"/>
          <w:sz w:val="28"/>
          <w:szCs w:val="28"/>
        </w:rPr>
        <w:t>Herpes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simplex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virus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types</w:t>
      </w:r>
      <w:proofErr w:type="spellEnd"/>
      <w:r w:rsidRPr="002818DD">
        <w:rPr>
          <w:rFonts w:cs="Times New Roman"/>
          <w:sz w:val="28"/>
          <w:szCs w:val="28"/>
        </w:rPr>
        <w:t xml:space="preserve"> 1, 2) в моче методом ПЦР</w:t>
      </w:r>
      <w:r w:rsidR="002748A4">
        <w:rPr>
          <w:rFonts w:cs="Times New Roman"/>
          <w:sz w:val="28"/>
          <w:szCs w:val="28"/>
        </w:rPr>
        <w:t>;</w:t>
      </w:r>
    </w:p>
    <w:p w14:paraId="3E7D5EC7" w14:textId="6EBA2422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lastRenderedPageBreak/>
        <w:t xml:space="preserve">A26.30.015.001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 xml:space="preserve">) в </w:t>
      </w:r>
      <w:proofErr w:type="spellStart"/>
      <w:r w:rsidRPr="002818DD">
        <w:rPr>
          <w:rFonts w:cs="Times New Roman"/>
          <w:sz w:val="28"/>
          <w:szCs w:val="28"/>
        </w:rPr>
        <w:t>биоптатах</w:t>
      </w:r>
      <w:proofErr w:type="spellEnd"/>
      <w:r w:rsidRPr="002818DD">
        <w:rPr>
          <w:rFonts w:cs="Times New Roman"/>
          <w:sz w:val="28"/>
          <w:szCs w:val="28"/>
        </w:rPr>
        <w:t xml:space="preserve"> и </w:t>
      </w:r>
      <w:proofErr w:type="spellStart"/>
      <w:r w:rsidRPr="002818DD">
        <w:rPr>
          <w:rFonts w:cs="Times New Roman"/>
          <w:sz w:val="28"/>
          <w:szCs w:val="28"/>
        </w:rPr>
        <w:t>пунктатах</w:t>
      </w:r>
      <w:proofErr w:type="spellEnd"/>
      <w:r w:rsidRPr="002818DD">
        <w:rPr>
          <w:rFonts w:cs="Times New Roman"/>
          <w:sz w:val="28"/>
          <w:szCs w:val="28"/>
        </w:rPr>
        <w:t xml:space="preserve"> из очагов поражения органов и тканей методом ПЦР, качественное исследование</w:t>
      </w:r>
      <w:r w:rsidR="002748A4">
        <w:rPr>
          <w:rFonts w:cs="Times New Roman"/>
          <w:sz w:val="28"/>
          <w:szCs w:val="28"/>
        </w:rPr>
        <w:t>;</w:t>
      </w:r>
    </w:p>
    <w:p w14:paraId="6AA9CB63" w14:textId="76092A61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A26.30.016.001 </w:t>
      </w:r>
      <w:r w:rsidRPr="002818DD">
        <w:rPr>
          <w:rFonts w:cs="Times New Roman"/>
          <w:sz w:val="28"/>
          <w:szCs w:val="28"/>
        </w:rPr>
        <w:tab/>
        <w:t>Определение ДНК цитомегаловируса (</w:t>
      </w:r>
      <w:proofErr w:type="spellStart"/>
      <w:r w:rsidRPr="002818DD">
        <w:rPr>
          <w:rFonts w:cs="Times New Roman"/>
          <w:sz w:val="28"/>
          <w:szCs w:val="28"/>
        </w:rPr>
        <w:t>Cytomegalovirus</w:t>
      </w:r>
      <w:proofErr w:type="spellEnd"/>
      <w:r w:rsidRPr="002818DD">
        <w:rPr>
          <w:rFonts w:cs="Times New Roman"/>
          <w:sz w:val="28"/>
          <w:szCs w:val="28"/>
        </w:rPr>
        <w:t>) в амниотической жидкости методом ПЦР, качественное исследование</w:t>
      </w:r>
      <w:r w:rsidR="002748A4">
        <w:rPr>
          <w:rFonts w:cs="Times New Roman"/>
          <w:sz w:val="28"/>
          <w:szCs w:val="28"/>
        </w:rPr>
        <w:t>;</w:t>
      </w:r>
    </w:p>
    <w:p w14:paraId="0EEC7FAB" w14:textId="58ABB928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>A26.30.018.001</w:t>
      </w:r>
      <w:r w:rsidRPr="002818DD">
        <w:rPr>
          <w:rFonts w:cs="Times New Roman"/>
          <w:sz w:val="28"/>
          <w:szCs w:val="28"/>
        </w:rPr>
        <w:tab/>
        <w:t xml:space="preserve">Определение ДНК вируса герпеса 6 типа (HHV6) в </w:t>
      </w:r>
      <w:proofErr w:type="spellStart"/>
      <w:r w:rsidRPr="002818DD">
        <w:rPr>
          <w:rFonts w:cs="Times New Roman"/>
          <w:sz w:val="28"/>
          <w:szCs w:val="28"/>
        </w:rPr>
        <w:t>биоптатах</w:t>
      </w:r>
      <w:proofErr w:type="spellEnd"/>
      <w:r w:rsidRPr="002818DD">
        <w:rPr>
          <w:rFonts w:cs="Times New Roman"/>
          <w:sz w:val="28"/>
          <w:szCs w:val="28"/>
        </w:rPr>
        <w:t xml:space="preserve"> и </w:t>
      </w:r>
      <w:proofErr w:type="spellStart"/>
      <w:r w:rsidRPr="002818DD">
        <w:rPr>
          <w:rFonts w:cs="Times New Roman"/>
          <w:sz w:val="28"/>
          <w:szCs w:val="28"/>
        </w:rPr>
        <w:t>пунктатах</w:t>
      </w:r>
      <w:proofErr w:type="spellEnd"/>
      <w:r w:rsidRPr="002818DD">
        <w:rPr>
          <w:rFonts w:cs="Times New Roman"/>
          <w:sz w:val="28"/>
          <w:szCs w:val="28"/>
        </w:rPr>
        <w:t xml:space="preserve"> из очагов поражения органов и тканей методом ПЦР, качественное исследование</w:t>
      </w:r>
      <w:r w:rsidR="002748A4">
        <w:rPr>
          <w:rFonts w:cs="Times New Roman"/>
          <w:sz w:val="28"/>
          <w:szCs w:val="28"/>
        </w:rPr>
        <w:t>;</w:t>
      </w:r>
    </w:p>
    <w:p w14:paraId="21EA6969" w14:textId="4EEB1F5A" w:rsidR="002818DD" w:rsidRPr="002818DD" w:rsidRDefault="002818DD" w:rsidP="002818D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A26.30.026.001 </w:t>
      </w:r>
      <w:r w:rsidRPr="002818DD">
        <w:rPr>
          <w:rFonts w:cs="Times New Roman"/>
          <w:sz w:val="28"/>
          <w:szCs w:val="28"/>
        </w:rPr>
        <w:tab/>
        <w:t>Определение ДНК токсоплазм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 xml:space="preserve">) в </w:t>
      </w:r>
      <w:proofErr w:type="spellStart"/>
      <w:r w:rsidRPr="002818DD">
        <w:rPr>
          <w:rFonts w:cs="Times New Roman"/>
          <w:sz w:val="28"/>
          <w:szCs w:val="28"/>
        </w:rPr>
        <w:t>биоптатах</w:t>
      </w:r>
      <w:proofErr w:type="spellEnd"/>
      <w:r w:rsidRPr="002818DD">
        <w:rPr>
          <w:rFonts w:cs="Times New Roman"/>
          <w:sz w:val="28"/>
          <w:szCs w:val="28"/>
        </w:rPr>
        <w:t xml:space="preserve"> или </w:t>
      </w:r>
      <w:proofErr w:type="spellStart"/>
      <w:r w:rsidRPr="002818DD">
        <w:rPr>
          <w:rFonts w:cs="Times New Roman"/>
          <w:sz w:val="28"/>
          <w:szCs w:val="28"/>
        </w:rPr>
        <w:t>пунктатах</w:t>
      </w:r>
      <w:proofErr w:type="spellEnd"/>
      <w:r w:rsidRPr="002818DD">
        <w:rPr>
          <w:rFonts w:cs="Times New Roman"/>
          <w:sz w:val="28"/>
          <w:szCs w:val="28"/>
        </w:rPr>
        <w:t xml:space="preserve"> из очагов поражения органов и тканей методом ПЦР</w:t>
      </w:r>
      <w:r w:rsidR="002748A4">
        <w:rPr>
          <w:rFonts w:cs="Times New Roman"/>
          <w:sz w:val="28"/>
          <w:szCs w:val="28"/>
        </w:rPr>
        <w:t>;</w:t>
      </w:r>
    </w:p>
    <w:p w14:paraId="608A72AD" w14:textId="0C25753A" w:rsidR="002818DD" w:rsidRDefault="002818DD" w:rsidP="00F75A8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818DD">
        <w:rPr>
          <w:rFonts w:cs="Times New Roman"/>
          <w:sz w:val="28"/>
          <w:szCs w:val="28"/>
        </w:rPr>
        <w:t xml:space="preserve">A26.30.027.001 </w:t>
      </w:r>
      <w:r w:rsidRPr="002818DD">
        <w:rPr>
          <w:rFonts w:cs="Times New Roman"/>
          <w:sz w:val="28"/>
          <w:szCs w:val="28"/>
        </w:rPr>
        <w:tab/>
        <w:t>Определение ДНК токсоплазм (</w:t>
      </w:r>
      <w:proofErr w:type="spellStart"/>
      <w:r w:rsidRPr="002818DD">
        <w:rPr>
          <w:rFonts w:cs="Times New Roman"/>
          <w:sz w:val="28"/>
          <w:szCs w:val="28"/>
        </w:rPr>
        <w:t>Toxoplasma</w:t>
      </w:r>
      <w:proofErr w:type="spellEnd"/>
      <w:r w:rsidRPr="002818DD">
        <w:rPr>
          <w:rFonts w:cs="Times New Roman"/>
          <w:sz w:val="28"/>
          <w:szCs w:val="28"/>
        </w:rPr>
        <w:t xml:space="preserve"> </w:t>
      </w:r>
      <w:proofErr w:type="spellStart"/>
      <w:r w:rsidRPr="002818DD">
        <w:rPr>
          <w:rFonts w:cs="Times New Roman"/>
          <w:sz w:val="28"/>
          <w:szCs w:val="28"/>
        </w:rPr>
        <w:t>gondii</w:t>
      </w:r>
      <w:proofErr w:type="spellEnd"/>
      <w:r w:rsidRPr="002818DD">
        <w:rPr>
          <w:rFonts w:cs="Times New Roman"/>
          <w:sz w:val="28"/>
          <w:szCs w:val="28"/>
        </w:rPr>
        <w:t>) в амниотической жидкости методом ПЦР</w:t>
      </w:r>
      <w:r w:rsidR="002748A4">
        <w:rPr>
          <w:rFonts w:cs="Times New Roman"/>
          <w:sz w:val="28"/>
          <w:szCs w:val="28"/>
        </w:rPr>
        <w:t>.</w:t>
      </w:r>
    </w:p>
    <w:p w14:paraId="51BD2FC2" w14:textId="6386C76D" w:rsidR="00262EDA" w:rsidRDefault="002A6D6C" w:rsidP="002A6D6C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</w:t>
      </w:r>
      <w:r w:rsidR="00B9646C">
        <w:rPr>
          <w:rFonts w:cs="Times New Roman"/>
          <w:sz w:val="28"/>
          <w:szCs w:val="28"/>
        </w:rPr>
        <w:t xml:space="preserve">: Обследование пациентов </w:t>
      </w:r>
      <w:r w:rsidR="00262EDA">
        <w:rPr>
          <w:rFonts w:cs="Times New Roman"/>
          <w:sz w:val="28"/>
          <w:szCs w:val="28"/>
        </w:rPr>
        <w:t xml:space="preserve">по направлению медицинских организаций – </w:t>
      </w:r>
      <w:proofErr w:type="spellStart"/>
      <w:r w:rsidR="00262EDA">
        <w:rPr>
          <w:rFonts w:cs="Times New Roman"/>
          <w:sz w:val="28"/>
          <w:szCs w:val="28"/>
        </w:rPr>
        <w:t>фондодержателей</w:t>
      </w:r>
      <w:proofErr w:type="spellEnd"/>
      <w:r w:rsidR="00262EDA">
        <w:rPr>
          <w:rFonts w:cs="Times New Roman"/>
          <w:sz w:val="28"/>
          <w:szCs w:val="28"/>
        </w:rPr>
        <w:t xml:space="preserve"> </w:t>
      </w:r>
      <w:r w:rsidR="00B9646C">
        <w:rPr>
          <w:rFonts w:cs="Times New Roman"/>
          <w:sz w:val="28"/>
          <w:szCs w:val="28"/>
        </w:rPr>
        <w:t xml:space="preserve">в рамках </w:t>
      </w:r>
      <w:r w:rsidR="00262EDA">
        <w:rPr>
          <w:rFonts w:cs="Times New Roman"/>
          <w:sz w:val="28"/>
          <w:szCs w:val="28"/>
        </w:rPr>
        <w:t>централизованных лабораторных исследований</w:t>
      </w:r>
      <w:r w:rsidR="00EE7D91">
        <w:rPr>
          <w:rFonts w:cs="Times New Roman"/>
          <w:sz w:val="28"/>
          <w:szCs w:val="28"/>
        </w:rPr>
        <w:t>;</w:t>
      </w:r>
    </w:p>
    <w:p w14:paraId="04C4D4EF" w14:textId="77777777" w:rsidR="00EE7D91" w:rsidRDefault="00EE7D91" w:rsidP="002A6D6C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D552D42" w14:textId="284FC0C0" w:rsidR="00EE7D91" w:rsidRPr="00007D92" w:rsidRDefault="0096271A" w:rsidP="00007D92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EE7D91">
        <w:rPr>
          <w:rFonts w:cs="Times New Roman"/>
          <w:sz w:val="28"/>
          <w:szCs w:val="28"/>
        </w:rPr>
        <w:t>.1.2</w:t>
      </w:r>
      <w:r w:rsidR="00007D92">
        <w:rPr>
          <w:rFonts w:cs="Times New Roman"/>
          <w:sz w:val="28"/>
          <w:szCs w:val="28"/>
        </w:rPr>
        <w:t xml:space="preserve"> </w:t>
      </w:r>
      <w:r w:rsidR="00007D92" w:rsidRPr="00007D92">
        <w:rPr>
          <w:rFonts w:cs="Times New Roman"/>
          <w:b/>
          <w:bCs/>
          <w:sz w:val="28"/>
          <w:szCs w:val="28"/>
        </w:rPr>
        <w:t>об изменении размера тарифа: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27"/>
        <w:gridCol w:w="4636"/>
        <w:gridCol w:w="1496"/>
        <w:gridCol w:w="1852"/>
      </w:tblGrid>
      <w:tr w:rsidR="00007D92" w:rsidRPr="00007D92" w14:paraId="1A0D29D6" w14:textId="77777777" w:rsidTr="00F4467D">
        <w:trPr>
          <w:trHeight w:val="765"/>
        </w:trPr>
        <w:tc>
          <w:tcPr>
            <w:tcW w:w="1927" w:type="dxa"/>
            <w:tcMar>
              <w:left w:w="57" w:type="dxa"/>
              <w:right w:w="57" w:type="dxa"/>
            </w:tcMar>
            <w:hideMark/>
          </w:tcPr>
          <w:p w14:paraId="61CC855F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07D92">
              <w:rPr>
                <w:rFonts w:cs="Times New Roman"/>
                <w:b/>
                <w:bCs/>
                <w:sz w:val="28"/>
                <w:szCs w:val="28"/>
              </w:rPr>
              <w:t>Код исследования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7E25828C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07D92">
              <w:rPr>
                <w:rFonts w:cs="Times New Roman"/>
                <w:b/>
                <w:bCs/>
                <w:sz w:val="28"/>
                <w:szCs w:val="28"/>
              </w:rPr>
              <w:t>Наименование исследования</w:t>
            </w:r>
          </w:p>
        </w:tc>
        <w:tc>
          <w:tcPr>
            <w:tcW w:w="1118" w:type="dxa"/>
            <w:tcMar>
              <w:left w:w="57" w:type="dxa"/>
              <w:right w:w="57" w:type="dxa"/>
            </w:tcMar>
            <w:hideMark/>
          </w:tcPr>
          <w:p w14:paraId="000E2A6D" w14:textId="21E3D45E" w:rsidR="00007D92" w:rsidRPr="00007D92" w:rsidRDefault="00007D92" w:rsidP="00F4467D">
            <w:pPr>
              <w:pStyle w:val="a6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07D92">
              <w:rPr>
                <w:rFonts w:cs="Times New Roman"/>
                <w:b/>
                <w:bCs/>
                <w:sz w:val="28"/>
                <w:szCs w:val="28"/>
              </w:rPr>
              <w:t xml:space="preserve">Стоимость </w:t>
            </w:r>
            <w:proofErr w:type="spellStart"/>
            <w:r w:rsidRPr="00007D92">
              <w:rPr>
                <w:rFonts w:cs="Times New Roman"/>
                <w:b/>
                <w:bCs/>
                <w:sz w:val="28"/>
                <w:szCs w:val="28"/>
              </w:rPr>
              <w:t>иссле</w:t>
            </w:r>
            <w:r w:rsidR="00F4467D">
              <w:rPr>
                <w:rFonts w:cs="Times New Roman"/>
                <w:b/>
                <w:bCs/>
                <w:sz w:val="28"/>
                <w:szCs w:val="28"/>
              </w:rPr>
              <w:t>-</w:t>
            </w:r>
            <w:r w:rsidRPr="00007D92">
              <w:rPr>
                <w:rFonts w:cs="Times New Roman"/>
                <w:b/>
                <w:bCs/>
                <w:sz w:val="28"/>
                <w:szCs w:val="28"/>
              </w:rPr>
              <w:t>дования</w:t>
            </w:r>
            <w:proofErr w:type="spellEnd"/>
            <w:r w:rsidRPr="00007D92">
              <w:rPr>
                <w:rFonts w:cs="Times New Roman"/>
                <w:b/>
                <w:bCs/>
                <w:sz w:val="28"/>
                <w:szCs w:val="28"/>
              </w:rPr>
              <w:t>, руб.</w:t>
            </w:r>
          </w:p>
        </w:tc>
        <w:tc>
          <w:tcPr>
            <w:tcW w:w="1852" w:type="dxa"/>
            <w:tcMar>
              <w:left w:w="57" w:type="dxa"/>
              <w:right w:w="57" w:type="dxa"/>
            </w:tcMar>
            <w:hideMark/>
          </w:tcPr>
          <w:p w14:paraId="3A7E4AED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 w:rsidRPr="00007D92">
              <w:rPr>
                <w:rFonts w:cs="Times New Roman"/>
                <w:b/>
                <w:bCs/>
                <w:sz w:val="28"/>
                <w:szCs w:val="28"/>
              </w:rPr>
              <w:t>Предложения ЦГКБ</w:t>
            </w:r>
          </w:p>
        </w:tc>
      </w:tr>
      <w:tr w:rsidR="00007D92" w:rsidRPr="00007D92" w14:paraId="643669F3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060ABFA7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A09.05.056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65671307" w14:textId="56A6EE0D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Исследование уровня инсулина плазмы</w:t>
            </w:r>
            <w:r w:rsidR="00F4467D">
              <w:rPr>
                <w:rFonts w:cs="Times New Roman"/>
                <w:sz w:val="28"/>
                <w:szCs w:val="28"/>
              </w:rPr>
              <w:t xml:space="preserve"> </w:t>
            </w:r>
            <w:r w:rsidRPr="00007D92">
              <w:rPr>
                <w:rFonts w:cs="Times New Roman"/>
                <w:sz w:val="28"/>
                <w:szCs w:val="28"/>
              </w:rPr>
              <w:t>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3E51D793" w14:textId="5227FE13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64C7E8AF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352,58</w:t>
            </w:r>
          </w:p>
        </w:tc>
      </w:tr>
      <w:tr w:rsidR="00007D92" w:rsidRPr="00007D92" w14:paraId="7860E1BA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168B6A1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A09.05.058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7D71D3E3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Исследование уровня паратиреоидного гормона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12DA9C03" w14:textId="4E4981CA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679FCBF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525,07</w:t>
            </w:r>
          </w:p>
        </w:tc>
      </w:tr>
      <w:tr w:rsidR="00007D92" w:rsidRPr="00007D92" w14:paraId="4B03AB17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37C0875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A09.05.067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70150EA9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Исследование уровня адренокортикотропного гормона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72E06579" w14:textId="5CA8B8BB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464,15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25A1CB5E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567,22</w:t>
            </w:r>
          </w:p>
        </w:tc>
      </w:tr>
      <w:tr w:rsidR="00007D92" w:rsidRPr="00007D92" w14:paraId="7C772A17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6C7784E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A26.02.001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0D5F3835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18FC0400" w14:textId="2262791F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364,06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17323710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619,12</w:t>
            </w:r>
          </w:p>
        </w:tc>
      </w:tr>
      <w:tr w:rsidR="00007D92" w:rsidRPr="00007D92" w14:paraId="71C8EBC9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0296A6ED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A26.05.016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688E7B3B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Исследование микробиоценоза кишечника (дисбактериоз)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3D1A7BED" w14:textId="7F9341A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3C10F662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1286,41</w:t>
            </w:r>
          </w:p>
        </w:tc>
      </w:tr>
      <w:tr w:rsidR="00007D92" w:rsidRPr="00007D92" w14:paraId="254A5D32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440A6439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A26.05.016.001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5DB3AF41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 xml:space="preserve">Исследование микробиоценоза кишечника (дисбактериоз)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культуральными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методами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51573491" w14:textId="7D7D73C1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364,06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1988845B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1286,41</w:t>
            </w:r>
          </w:p>
        </w:tc>
      </w:tr>
      <w:tr w:rsidR="00007D92" w:rsidRPr="00007D92" w14:paraId="4F74BC8B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30E5FB3E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A26.05.020.001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01E43638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ДНК вируса гепатита В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Hepatitis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В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virus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в крови методом ПЦР, качественное исследование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2B00BAC4" w14:textId="25BC1100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897,52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5609C26D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976,08</w:t>
            </w:r>
          </w:p>
        </w:tc>
      </w:tr>
      <w:tr w:rsidR="00007D92" w:rsidRPr="00007D92" w14:paraId="50C7B6D5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4C71FE61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A26.06.024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4C38BFEE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класса G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к эхинококку однокамерному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3827EE7E" w14:textId="798D199A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283,23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6EF53A3A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178,02</w:t>
            </w:r>
          </w:p>
        </w:tc>
      </w:tr>
      <w:tr w:rsidR="00007D92" w:rsidRPr="00007D92" w14:paraId="6D9899B5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18BDFBA6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A26.06.029.001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4B6BC2DB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класса M(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IgM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) к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капсидному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антигену (</w:t>
            </w:r>
            <w:proofErr w:type="gramStart"/>
            <w:r w:rsidRPr="00007D92">
              <w:rPr>
                <w:rFonts w:cs="Times New Roman"/>
                <w:sz w:val="28"/>
                <w:szCs w:val="28"/>
              </w:rPr>
              <w:t>VCA)  вируса</w:t>
            </w:r>
            <w:proofErr w:type="gramEnd"/>
            <w:r w:rsidRPr="00007D92">
              <w:rPr>
                <w:rFonts w:cs="Times New Roman"/>
                <w:sz w:val="28"/>
                <w:szCs w:val="28"/>
              </w:rPr>
              <w:t xml:space="preserve"> Эпштейна-Барр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Epstein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-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Barr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virus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001F2434" w14:textId="1277DE98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113,06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45BC8DCC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202,45</w:t>
            </w:r>
          </w:p>
        </w:tc>
      </w:tr>
      <w:tr w:rsidR="00007D92" w:rsidRPr="00007D92" w14:paraId="49AF70DA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124DB1BD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lastRenderedPageBreak/>
              <w:t>A26.06.029.002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49A8523D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класса G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) к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капсидному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антигену (</w:t>
            </w:r>
            <w:proofErr w:type="gramStart"/>
            <w:r w:rsidRPr="00007D92">
              <w:rPr>
                <w:rFonts w:cs="Times New Roman"/>
                <w:sz w:val="28"/>
                <w:szCs w:val="28"/>
              </w:rPr>
              <w:t>VCA)  вируса</w:t>
            </w:r>
            <w:proofErr w:type="gramEnd"/>
            <w:r w:rsidRPr="00007D92">
              <w:rPr>
                <w:rFonts w:cs="Times New Roman"/>
                <w:sz w:val="28"/>
                <w:szCs w:val="28"/>
              </w:rPr>
              <w:t xml:space="preserve"> Эпштейна-Барр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Epstein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-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Barr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virus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5967B8F0" w14:textId="5E3826AB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118,71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7B2EB3AA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195,35</w:t>
            </w:r>
          </w:p>
        </w:tc>
      </w:tr>
      <w:tr w:rsidR="00007D92" w:rsidRPr="00007D92" w14:paraId="46DCCFDD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A892AD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A26.06.030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2B3D7D88" w14:textId="4F1C4F69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класса G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к ранним белкам (EA) вируса Эпштейна-Барр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Epstein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-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Barr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07D92">
              <w:rPr>
                <w:rFonts w:cs="Times New Roman"/>
                <w:sz w:val="28"/>
                <w:szCs w:val="28"/>
              </w:rPr>
              <w:t>virus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)</w:t>
            </w:r>
            <w:proofErr w:type="gramEnd"/>
            <w:r w:rsidRPr="00007D92">
              <w:rPr>
                <w:rFonts w:cs="Times New Roman"/>
                <w:sz w:val="28"/>
                <w:szCs w:val="28"/>
              </w:rPr>
              <w:t xml:space="preserve">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710594CF" w14:textId="782B442E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146,00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7E2AB132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199,64</w:t>
            </w:r>
          </w:p>
        </w:tc>
      </w:tr>
      <w:tr w:rsidR="00007D92" w:rsidRPr="00007D92" w14:paraId="3399C8C9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201F1F23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A26.06.032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64FA50FD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классов А, М, G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IgM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, IgA,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к лямблиям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7201DA7D" w14:textId="6B79C5D2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4C27F2C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194,57</w:t>
            </w:r>
          </w:p>
        </w:tc>
      </w:tr>
      <w:tr w:rsidR="00007D92" w:rsidRPr="00007D92" w14:paraId="47F1973C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2DB8909A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A26.06.062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1C9025A9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 возбудителю описторхоза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Opisthorchis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felineus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61018355" w14:textId="552A3ADE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121843E6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273,70</w:t>
            </w:r>
          </w:p>
        </w:tc>
      </w:tr>
      <w:tr w:rsidR="00007D92" w:rsidRPr="00007D92" w14:paraId="45EB2CEF" w14:textId="77777777" w:rsidTr="00F4467D">
        <w:trPr>
          <w:trHeight w:val="39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1A43B9FB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A26.06.071.001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33429C37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 класса G(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) к вирусу </w:t>
            </w:r>
            <w:proofErr w:type="gramStart"/>
            <w:r w:rsidRPr="00007D92">
              <w:rPr>
                <w:rFonts w:cs="Times New Roman"/>
                <w:sz w:val="28"/>
                <w:szCs w:val="28"/>
              </w:rPr>
              <w:t>краснухи  (</w:t>
            </w:r>
            <w:proofErr w:type="spellStart"/>
            <w:proofErr w:type="gramEnd"/>
            <w:r w:rsidRPr="00007D92">
              <w:rPr>
                <w:rFonts w:cs="Times New Roman"/>
                <w:sz w:val="28"/>
                <w:szCs w:val="28"/>
              </w:rPr>
              <w:t>Rubella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virys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1D6FAF24" w14:textId="2342A91D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609EC4A7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195,00</w:t>
            </w:r>
          </w:p>
        </w:tc>
      </w:tr>
      <w:tr w:rsidR="00007D92" w:rsidRPr="00007D92" w14:paraId="5FA29CDB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A27A6BC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A26.06.079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0E34794E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 трихинеллам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Trichinella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spp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.)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0E1E543F" w14:textId="7502B32E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3C929D20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198,29</w:t>
            </w:r>
          </w:p>
        </w:tc>
      </w:tr>
      <w:tr w:rsidR="00007D92" w:rsidRPr="00007D92" w14:paraId="11A645F2" w14:textId="77777777" w:rsidTr="00F4467D">
        <w:trPr>
          <w:trHeight w:val="3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7C685B4A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A26.06.080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4A832F00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 xml:space="preserve">Определение антител к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токсокаре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собак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Toxocara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canis)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25AEFC6D" w14:textId="50815694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4516AAE1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273,70</w:t>
            </w:r>
          </w:p>
        </w:tc>
      </w:tr>
      <w:tr w:rsidR="00007D92" w:rsidRPr="00007D92" w14:paraId="439C740C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32D5FDFA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A26.06.081.002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567D27FA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антител класса М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IgM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к токсоплазме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Toxoplasma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gondil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1A737897" w14:textId="05FABC99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128,23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5AE5F95E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210,13</w:t>
            </w:r>
          </w:p>
        </w:tc>
      </w:tr>
      <w:tr w:rsidR="00007D92" w:rsidRPr="00007D92" w14:paraId="088FC76D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41CD596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A26.08.001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413AC48B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слизи и пленок с миндалин на палочку дифтерии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Corinebacterium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diphtheriae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0692D54D" w14:textId="51A4A03C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4A0DA56B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545,50</w:t>
            </w:r>
          </w:p>
        </w:tc>
      </w:tr>
      <w:tr w:rsidR="00007D92" w:rsidRPr="00007D92" w14:paraId="242DBFD8" w14:textId="77777777" w:rsidTr="00F4467D">
        <w:trPr>
          <w:trHeight w:val="9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0EE25400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A26.08.005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1BBD4EB5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48812CE7" w14:textId="3670E21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364,06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1EA467C5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597,38</w:t>
            </w:r>
          </w:p>
        </w:tc>
      </w:tr>
      <w:tr w:rsidR="00007D92" w:rsidRPr="00007D92" w14:paraId="16C1DD7B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0A257BB1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A26.08.006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5B06EDF2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33E3430B" w14:textId="100B0F19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364,06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308FC694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597,38</w:t>
            </w:r>
          </w:p>
        </w:tc>
      </w:tr>
      <w:tr w:rsidR="00007D92" w:rsidRPr="00007D92" w14:paraId="1909C15F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265A76A0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A26.08.036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7785A1C7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 xml:space="preserve">Молекулярно-биологическое исследование мазков со слизистой оболочки носоглотки на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Staphylococcus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aureus</w:t>
            </w:r>
            <w:proofErr w:type="spellEnd"/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5C9C3E56" w14:textId="534E01B1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71104A92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232,88</w:t>
            </w:r>
          </w:p>
        </w:tc>
      </w:tr>
      <w:tr w:rsidR="00007D92" w:rsidRPr="00007D92" w14:paraId="2430637B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264C1695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A26.09.015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500B0707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слизи с задней стенки глотки на палочку коклюша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Bordetella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pertussis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52197A86" w14:textId="0F9314A2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367E3E7F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224,57</w:t>
            </w:r>
          </w:p>
        </w:tc>
      </w:tr>
      <w:tr w:rsidR="00007D92" w:rsidRPr="00007D92" w14:paraId="06C28AF6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F653B40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lastRenderedPageBreak/>
              <w:t>A26.19.001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199EF0BA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фекалий/ректального мазка на возбудителя дизентерии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Shigella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spp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.)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0185C765" w14:textId="2F72FEBE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043F2D89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580,68</w:t>
            </w:r>
          </w:p>
        </w:tc>
      </w:tr>
      <w:tr w:rsidR="00007D92" w:rsidRPr="00007D92" w14:paraId="0174841A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7059A217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A26.19.004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39AC390F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) исследование фекалий/ректального мазка на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иерсинии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Yersinia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spp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.)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1F15C54D" w14:textId="42AAF949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213ECE13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671,58</w:t>
            </w:r>
          </w:p>
        </w:tc>
      </w:tr>
      <w:tr w:rsidR="00007D92" w:rsidRPr="00007D92" w14:paraId="35ABFDC2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6DFC7AB6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A26.19.008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09FC8AD6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Микробиологическое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культуральное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исследование кала на аэробные и факультативно-анаэробные микроорганизмы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3866F65B" w14:textId="5600E4BF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6105C6E4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618,94</w:t>
            </w:r>
          </w:p>
        </w:tc>
      </w:tr>
      <w:tr w:rsidR="00007D92" w:rsidRPr="00007D92" w14:paraId="0A19DF78" w14:textId="77777777" w:rsidTr="00F4467D">
        <w:trPr>
          <w:trHeight w:val="6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2232C8A8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A26.19.044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11488BF5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Определение токсинов золотистого стафилококка (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Staphylococcus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aureus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>) в образцах фекалий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272DEEF4" w14:textId="6BC1C023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116,10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2834BBEB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323,68</w:t>
            </w:r>
          </w:p>
        </w:tc>
      </w:tr>
      <w:tr w:rsidR="00007D92" w:rsidRPr="00007D92" w14:paraId="13BC78D5" w14:textId="77777777" w:rsidTr="00F4467D">
        <w:trPr>
          <w:trHeight w:val="900"/>
        </w:trPr>
        <w:tc>
          <w:tcPr>
            <w:tcW w:w="1927" w:type="dxa"/>
            <w:noWrap/>
            <w:tcMar>
              <w:left w:w="57" w:type="dxa"/>
              <w:right w:w="57" w:type="dxa"/>
            </w:tcMar>
            <w:hideMark/>
          </w:tcPr>
          <w:p w14:paraId="1D9EC1CF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A26.20.034.001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  <w:hideMark/>
          </w:tcPr>
          <w:p w14:paraId="6E7DD30D" w14:textId="77777777" w:rsidR="00007D92" w:rsidRPr="00007D92" w:rsidRDefault="00007D92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 xml:space="preserve">Проведение лабораторных исследований мазков в целях выявления возбудителей инфекционных заболеваний органов малого таза методом </w:t>
            </w:r>
            <w:proofErr w:type="spellStart"/>
            <w:r w:rsidRPr="00007D92">
              <w:rPr>
                <w:rFonts w:cs="Times New Roman"/>
                <w:sz w:val="28"/>
                <w:szCs w:val="28"/>
              </w:rPr>
              <w:t>полиразмерной</w:t>
            </w:r>
            <w:proofErr w:type="spellEnd"/>
            <w:r w:rsidRPr="00007D92">
              <w:rPr>
                <w:rFonts w:cs="Times New Roman"/>
                <w:sz w:val="28"/>
                <w:szCs w:val="28"/>
              </w:rPr>
              <w:t xml:space="preserve"> цепной реакции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  <w:hideMark/>
          </w:tcPr>
          <w:p w14:paraId="6C16840B" w14:textId="09D366EB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1 280,00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  <w:hideMark/>
          </w:tcPr>
          <w:p w14:paraId="36D4909C" w14:textId="77777777" w:rsidR="00007D92" w:rsidRPr="00007D92" w:rsidRDefault="00007D92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007D92">
              <w:rPr>
                <w:rFonts w:cs="Times New Roman"/>
                <w:sz w:val="28"/>
                <w:szCs w:val="28"/>
              </w:rPr>
              <w:t>2 845,91</w:t>
            </w:r>
          </w:p>
        </w:tc>
      </w:tr>
      <w:tr w:rsidR="00860D9F" w:rsidRPr="00007D92" w14:paraId="615CB485" w14:textId="77777777" w:rsidTr="00F4467D">
        <w:trPr>
          <w:trHeight w:val="900"/>
        </w:trPr>
        <w:tc>
          <w:tcPr>
            <w:tcW w:w="1927" w:type="dxa"/>
            <w:noWrap/>
            <w:tcMar>
              <w:left w:w="57" w:type="dxa"/>
              <w:right w:w="57" w:type="dxa"/>
            </w:tcMar>
          </w:tcPr>
          <w:p w14:paraId="3DCEC8AE" w14:textId="3DB98FE3" w:rsidR="00860D9F" w:rsidRPr="00007D92" w:rsidRDefault="00860D9F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 w:rsidRPr="00860D9F">
              <w:rPr>
                <w:rFonts w:cs="Times New Roman"/>
                <w:sz w:val="28"/>
                <w:szCs w:val="28"/>
              </w:rPr>
              <w:t>A26.06.024</w:t>
            </w:r>
          </w:p>
        </w:tc>
        <w:tc>
          <w:tcPr>
            <w:tcW w:w="5014" w:type="dxa"/>
            <w:tcMar>
              <w:left w:w="57" w:type="dxa"/>
              <w:right w:w="57" w:type="dxa"/>
            </w:tcMar>
          </w:tcPr>
          <w:p w14:paraId="40F58C0F" w14:textId="4261BC11" w:rsidR="00860D9F" w:rsidRPr="00007D92" w:rsidRDefault="00860D9F" w:rsidP="00F4467D">
            <w:pPr>
              <w:pStyle w:val="a6"/>
              <w:rPr>
                <w:rFonts w:cs="Times New Roman"/>
                <w:sz w:val="28"/>
                <w:szCs w:val="28"/>
              </w:rPr>
            </w:pPr>
            <w:r w:rsidRPr="00860D9F">
              <w:rPr>
                <w:rFonts w:cs="Times New Roman"/>
                <w:sz w:val="28"/>
                <w:szCs w:val="28"/>
              </w:rPr>
              <w:t>Определение антител класса G (</w:t>
            </w:r>
            <w:proofErr w:type="spellStart"/>
            <w:r w:rsidRPr="00860D9F">
              <w:rPr>
                <w:rFonts w:cs="Times New Roman"/>
                <w:sz w:val="28"/>
                <w:szCs w:val="28"/>
              </w:rPr>
              <w:t>IgG</w:t>
            </w:r>
            <w:proofErr w:type="spellEnd"/>
            <w:r w:rsidRPr="00860D9F">
              <w:rPr>
                <w:rFonts w:cs="Times New Roman"/>
                <w:sz w:val="28"/>
                <w:szCs w:val="28"/>
              </w:rPr>
              <w:t>) к эхинококку однокамерному в крови</w:t>
            </w:r>
          </w:p>
        </w:tc>
        <w:tc>
          <w:tcPr>
            <w:tcW w:w="1118" w:type="dxa"/>
            <w:noWrap/>
            <w:tcMar>
              <w:left w:w="57" w:type="dxa"/>
              <w:right w:w="57" w:type="dxa"/>
            </w:tcMar>
          </w:tcPr>
          <w:p w14:paraId="270AF4EA" w14:textId="7408C42E" w:rsidR="00860D9F" w:rsidRPr="00007D92" w:rsidRDefault="00860D9F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178,02</w:t>
            </w:r>
          </w:p>
        </w:tc>
        <w:tc>
          <w:tcPr>
            <w:tcW w:w="1852" w:type="dxa"/>
            <w:noWrap/>
            <w:tcMar>
              <w:left w:w="57" w:type="dxa"/>
              <w:right w:w="57" w:type="dxa"/>
            </w:tcMar>
          </w:tcPr>
          <w:p w14:paraId="6A628A33" w14:textId="3DA55CBB" w:rsidR="00860D9F" w:rsidRPr="00007D92" w:rsidRDefault="00860D9F" w:rsidP="00F4467D">
            <w:pPr>
              <w:pStyle w:val="a6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291,14</w:t>
            </w:r>
          </w:p>
        </w:tc>
      </w:tr>
    </w:tbl>
    <w:p w14:paraId="00716B79" w14:textId="77777777" w:rsidR="00007D92" w:rsidRDefault="00007D92" w:rsidP="00007D92">
      <w:pPr>
        <w:pStyle w:val="a6"/>
        <w:jc w:val="both"/>
        <w:rPr>
          <w:rFonts w:cs="Times New Roman"/>
          <w:sz w:val="28"/>
          <w:szCs w:val="28"/>
        </w:rPr>
      </w:pPr>
    </w:p>
    <w:p w14:paraId="08DCECCC" w14:textId="72BE7261" w:rsidR="00E77385" w:rsidRDefault="00BD28D2" w:rsidP="00E773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E77385" w:rsidRPr="004A1F09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96271A" w:rsidRPr="004A1F09">
        <w:rPr>
          <w:rFonts w:cs="Times New Roman"/>
          <w:b/>
          <w:bCs/>
          <w:sz w:val="28"/>
          <w:szCs w:val="28"/>
          <w:u w:val="single"/>
        </w:rPr>
        <w:t>5</w:t>
      </w:r>
      <w:r w:rsidR="00E77385" w:rsidRPr="004A1F09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96271A" w:rsidRPr="004A1F09">
        <w:rPr>
          <w:rFonts w:cs="Times New Roman"/>
          <w:b/>
          <w:bCs/>
          <w:sz w:val="28"/>
          <w:szCs w:val="28"/>
          <w:u w:val="single"/>
        </w:rPr>
        <w:t>5</w:t>
      </w:r>
      <w:r w:rsidR="00E77385" w:rsidRPr="004A1F09">
        <w:rPr>
          <w:rFonts w:cs="Times New Roman"/>
          <w:b/>
          <w:bCs/>
          <w:sz w:val="28"/>
          <w:szCs w:val="28"/>
          <w:u w:val="single"/>
        </w:rPr>
        <w:t>.1</w:t>
      </w:r>
      <w:r w:rsidR="00386E7D" w:rsidRPr="004A1F09">
        <w:rPr>
          <w:rFonts w:cs="Times New Roman"/>
          <w:b/>
          <w:bCs/>
          <w:sz w:val="28"/>
          <w:szCs w:val="28"/>
          <w:u w:val="single"/>
        </w:rPr>
        <w:t>.1-5.1.2</w:t>
      </w:r>
      <w:r w:rsidR="00E77385" w:rsidRPr="004A1F09">
        <w:rPr>
          <w:rFonts w:cs="Times New Roman"/>
          <w:b/>
          <w:bCs/>
          <w:sz w:val="28"/>
          <w:szCs w:val="28"/>
          <w:u w:val="single"/>
        </w:rPr>
        <w:t>:</w:t>
      </w:r>
    </w:p>
    <w:p w14:paraId="7ACF0029" w14:textId="77777777" w:rsidR="00F4467D" w:rsidRDefault="00F4467D" w:rsidP="00E773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504C4B2" w14:textId="5FCF3851" w:rsidR="00F4467D" w:rsidRDefault="004A1F09" w:rsidP="004A1F0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A1F09">
        <w:rPr>
          <w:rFonts w:cs="Times New Roman"/>
          <w:sz w:val="28"/>
          <w:szCs w:val="28"/>
        </w:rPr>
        <w:t xml:space="preserve">Перенести </w:t>
      </w:r>
      <w:r>
        <w:rPr>
          <w:rFonts w:cs="Times New Roman"/>
          <w:sz w:val="28"/>
          <w:szCs w:val="28"/>
        </w:rPr>
        <w:t>рассмотрение о</w:t>
      </w:r>
      <w:r w:rsidRPr="004A1F09"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я</w:t>
      </w:r>
      <w:r w:rsidRPr="004A1F09">
        <w:rPr>
          <w:rFonts w:cs="Times New Roman"/>
          <w:sz w:val="28"/>
          <w:szCs w:val="28"/>
        </w:rPr>
        <w:t xml:space="preserve"> ГБУЗ Калининградской области «Центральная городская клиническая больница» в условиях амбулаторной медицинской помощи, диагностические исследования, включенные в подушевое финансирование</w:t>
      </w:r>
      <w:r>
        <w:rPr>
          <w:rFonts w:cs="Times New Roman"/>
          <w:sz w:val="28"/>
          <w:szCs w:val="28"/>
        </w:rPr>
        <w:t xml:space="preserve">, </w:t>
      </w:r>
      <w:r w:rsidRPr="004A1F09">
        <w:rPr>
          <w:rFonts w:cs="Times New Roman"/>
          <w:sz w:val="28"/>
          <w:szCs w:val="28"/>
        </w:rPr>
        <w:t>об установлении тарифа в части услуг</w:t>
      </w:r>
      <w:r>
        <w:rPr>
          <w:rFonts w:cs="Times New Roman"/>
          <w:sz w:val="28"/>
          <w:szCs w:val="28"/>
        </w:rPr>
        <w:t xml:space="preserve"> и </w:t>
      </w:r>
      <w:r w:rsidRPr="004A1F09">
        <w:rPr>
          <w:rFonts w:cs="Times New Roman"/>
          <w:sz w:val="28"/>
          <w:szCs w:val="28"/>
        </w:rPr>
        <w:t xml:space="preserve">об изменении размера тарифа </w:t>
      </w:r>
      <w:r>
        <w:rPr>
          <w:rFonts w:cs="Times New Roman"/>
          <w:sz w:val="28"/>
          <w:szCs w:val="28"/>
        </w:rPr>
        <w:t>на последующее заседание Комиссии.</w:t>
      </w:r>
    </w:p>
    <w:p w14:paraId="4B201C9F" w14:textId="052E6F68" w:rsidR="00BD28D2" w:rsidRPr="004A1F09" w:rsidRDefault="00BD28D2" w:rsidP="004A1F09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необходимость расчета объемов медицинской помощи и объема финансовых средств в разрезе медицинских организаций Калининградской области в рамках приказов по маршрутизации лабораторных исследований.</w:t>
      </w:r>
    </w:p>
    <w:p w14:paraId="4693B5CB" w14:textId="77777777" w:rsidR="00D824B3" w:rsidRDefault="00D824B3" w:rsidP="0096271A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BE6341F" w14:textId="49010DD1" w:rsidR="0096271A" w:rsidRDefault="00386E7D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="00F4467D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</w:t>
      </w:r>
      <w:r w:rsidR="0096271A">
        <w:rPr>
          <w:rFonts w:cs="Times New Roman"/>
          <w:sz w:val="28"/>
          <w:szCs w:val="28"/>
        </w:rPr>
        <w:t xml:space="preserve">Обращение </w:t>
      </w:r>
      <w:r w:rsidR="0096271A" w:rsidRPr="0096271A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96271A">
        <w:rPr>
          <w:rFonts w:cs="Times New Roman"/>
          <w:b/>
          <w:bCs/>
          <w:sz w:val="28"/>
          <w:szCs w:val="28"/>
        </w:rPr>
        <w:t>Гурьевская центральная районная больница</w:t>
      </w:r>
      <w:r w:rsidR="0096271A" w:rsidRPr="0096271A">
        <w:rPr>
          <w:rFonts w:cs="Times New Roman"/>
          <w:b/>
          <w:bCs/>
          <w:sz w:val="28"/>
          <w:szCs w:val="28"/>
        </w:rPr>
        <w:t xml:space="preserve">» </w:t>
      </w:r>
      <w:r w:rsidR="0096271A" w:rsidRPr="0096271A">
        <w:rPr>
          <w:rFonts w:cs="Times New Roman"/>
          <w:sz w:val="28"/>
          <w:szCs w:val="28"/>
        </w:rPr>
        <w:t>в условиях амбулаторной медицинской помощи, диагностические исследования, включенные в подушевое финансирование об установлении тарифа в части услуг:</w:t>
      </w:r>
    </w:p>
    <w:p w14:paraId="67A23AF0" w14:textId="63D3D65F" w:rsidR="00D824B3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-Исследование антител к антигенам мышечной ткани в крови;</w:t>
      </w:r>
    </w:p>
    <w:p w14:paraId="5ED43081" w14:textId="777E190E" w:rsidR="00D824B3" w:rsidRPr="00D824B3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824B3">
        <w:t xml:space="preserve"> </w:t>
      </w:r>
      <w:r w:rsidRPr="00D824B3">
        <w:rPr>
          <w:rFonts w:cs="Times New Roman"/>
          <w:sz w:val="28"/>
          <w:szCs w:val="28"/>
        </w:rPr>
        <w:t>Исследование антител к антигенам м</w:t>
      </w:r>
      <w:r>
        <w:rPr>
          <w:rFonts w:cs="Times New Roman"/>
          <w:sz w:val="28"/>
          <w:szCs w:val="28"/>
        </w:rPr>
        <w:t xml:space="preserve">итохондрий </w:t>
      </w:r>
      <w:r w:rsidRPr="00D824B3">
        <w:rPr>
          <w:rFonts w:cs="Times New Roman"/>
          <w:sz w:val="28"/>
          <w:szCs w:val="28"/>
        </w:rPr>
        <w:t>в крови;</w:t>
      </w:r>
    </w:p>
    <w:p w14:paraId="1D880DD3" w14:textId="3260D459" w:rsidR="00D824B3" w:rsidRPr="0096271A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824B3">
        <w:rPr>
          <w:rFonts w:cs="Times New Roman"/>
          <w:sz w:val="28"/>
          <w:szCs w:val="28"/>
        </w:rPr>
        <w:t>-</w:t>
      </w:r>
      <w:r w:rsidRPr="00D824B3">
        <w:t xml:space="preserve"> </w:t>
      </w:r>
      <w:r w:rsidRPr="00D824B3">
        <w:rPr>
          <w:rFonts w:cs="Times New Roman"/>
          <w:sz w:val="28"/>
          <w:szCs w:val="28"/>
        </w:rPr>
        <w:t xml:space="preserve">Исследование антител к антигенам </w:t>
      </w:r>
      <w:r>
        <w:rPr>
          <w:rFonts w:cs="Times New Roman"/>
          <w:sz w:val="28"/>
          <w:szCs w:val="28"/>
        </w:rPr>
        <w:t>печеночной</w:t>
      </w:r>
      <w:r w:rsidRPr="00D824B3">
        <w:rPr>
          <w:rFonts w:cs="Times New Roman"/>
          <w:sz w:val="28"/>
          <w:szCs w:val="28"/>
        </w:rPr>
        <w:t xml:space="preserve"> ткани в крови;</w:t>
      </w:r>
    </w:p>
    <w:p w14:paraId="1DC7CBE6" w14:textId="2F5B48F1" w:rsidR="0096271A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-Исследование уровня фолиевой кислоты в крови;</w:t>
      </w:r>
    </w:p>
    <w:p w14:paraId="743CEC59" w14:textId="7F1425D4" w:rsidR="00D824B3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bookmarkStart w:id="25" w:name="_Hlk162357282"/>
      <w:r>
        <w:rPr>
          <w:rFonts w:cs="Times New Roman"/>
          <w:sz w:val="28"/>
          <w:szCs w:val="28"/>
        </w:rPr>
        <w:t xml:space="preserve">Исследование фактора свертываемости </w:t>
      </w:r>
      <w:r>
        <w:rPr>
          <w:rFonts w:cs="Times New Roman"/>
          <w:sz w:val="28"/>
          <w:szCs w:val="28"/>
          <w:lang w:val="en-US"/>
        </w:rPr>
        <w:t>VIII</w:t>
      </w:r>
      <w:r>
        <w:rPr>
          <w:rFonts w:cs="Times New Roman"/>
          <w:sz w:val="28"/>
          <w:szCs w:val="28"/>
        </w:rPr>
        <w:t xml:space="preserve"> в крови;</w:t>
      </w:r>
    </w:p>
    <w:bookmarkEnd w:id="25"/>
    <w:p w14:paraId="5EA22C25" w14:textId="67B6361D" w:rsidR="00D824B3" w:rsidRPr="00D824B3" w:rsidRDefault="00D824B3" w:rsidP="00386E7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824B3">
        <w:t xml:space="preserve"> </w:t>
      </w:r>
      <w:r w:rsidRPr="00D824B3">
        <w:rPr>
          <w:rFonts w:cs="Times New Roman"/>
          <w:sz w:val="28"/>
          <w:szCs w:val="28"/>
        </w:rPr>
        <w:t>Исследование фактор</w:t>
      </w:r>
      <w:r>
        <w:rPr>
          <w:rFonts w:cs="Times New Roman"/>
          <w:sz w:val="28"/>
          <w:szCs w:val="28"/>
        </w:rPr>
        <w:t>ов</w:t>
      </w:r>
      <w:r w:rsidRPr="00D824B3"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Виллебранта</w:t>
      </w:r>
      <w:proofErr w:type="spellEnd"/>
      <w:r w:rsidRPr="00D824B3">
        <w:rPr>
          <w:rFonts w:cs="Times New Roman"/>
          <w:sz w:val="28"/>
          <w:szCs w:val="28"/>
        </w:rPr>
        <w:t xml:space="preserve"> в крови;</w:t>
      </w:r>
    </w:p>
    <w:bookmarkEnd w:id="24"/>
    <w:p w14:paraId="2BC57F21" w14:textId="33608465" w:rsidR="00014AAA" w:rsidRDefault="00D824B3" w:rsidP="00386E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Pr="00D824B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Определение РНК вируса гепатита </w:t>
      </w:r>
      <w:r>
        <w:rPr>
          <w:sz w:val="28"/>
          <w:szCs w:val="28"/>
          <w:lang w:val="en-US"/>
        </w:rPr>
        <w:t>G</w:t>
      </w:r>
      <w:r w:rsidRPr="00D824B3">
        <w:rPr>
          <w:sz w:val="28"/>
          <w:szCs w:val="28"/>
        </w:rPr>
        <w:t xml:space="preserve"> </w:t>
      </w:r>
      <w:r>
        <w:rPr>
          <w:sz w:val="28"/>
          <w:szCs w:val="28"/>
        </w:rPr>
        <w:t>в крови методом ПЦР</w:t>
      </w:r>
      <w:r w:rsidRPr="00D824B3">
        <w:rPr>
          <w:sz w:val="28"/>
          <w:szCs w:val="28"/>
        </w:rPr>
        <w:t>;</w:t>
      </w:r>
    </w:p>
    <w:p w14:paraId="3014C166" w14:textId="3FF638FA" w:rsidR="00D824B3" w:rsidRDefault="00D824B3" w:rsidP="00386E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proofErr w:type="spellStart"/>
      <w:r>
        <w:rPr>
          <w:sz w:val="28"/>
          <w:szCs w:val="28"/>
        </w:rPr>
        <w:t>Гастропанель</w:t>
      </w:r>
      <w:proofErr w:type="spellEnd"/>
      <w:r>
        <w:rPr>
          <w:sz w:val="28"/>
          <w:szCs w:val="28"/>
        </w:rPr>
        <w:t xml:space="preserve">-анализ крови на уровень гастрина-17, </w:t>
      </w:r>
      <w:proofErr w:type="spellStart"/>
      <w:r>
        <w:rPr>
          <w:sz w:val="28"/>
          <w:szCs w:val="28"/>
        </w:rPr>
        <w:t>пепсиногена</w:t>
      </w:r>
      <w:proofErr w:type="spellEnd"/>
      <w:r>
        <w:rPr>
          <w:sz w:val="28"/>
          <w:szCs w:val="28"/>
        </w:rPr>
        <w:t xml:space="preserve"> 1, </w:t>
      </w:r>
      <w:proofErr w:type="spellStart"/>
      <w:r>
        <w:rPr>
          <w:sz w:val="28"/>
          <w:szCs w:val="28"/>
        </w:rPr>
        <w:t>пепсиногена</w:t>
      </w:r>
      <w:proofErr w:type="spellEnd"/>
      <w:r>
        <w:rPr>
          <w:sz w:val="28"/>
          <w:szCs w:val="28"/>
        </w:rPr>
        <w:t xml:space="preserve"> 2, выявление антител класса </w:t>
      </w:r>
      <w:r>
        <w:rPr>
          <w:sz w:val="28"/>
          <w:szCs w:val="28"/>
          <w:lang w:val="en-US"/>
        </w:rPr>
        <w:t>IgG</w:t>
      </w:r>
      <w:r>
        <w:rPr>
          <w:sz w:val="28"/>
          <w:szCs w:val="28"/>
        </w:rPr>
        <w:t xml:space="preserve"> к хеликобактеру в крови;</w:t>
      </w:r>
    </w:p>
    <w:p w14:paraId="5AA8FFBB" w14:textId="3111907C" w:rsidR="00D824B3" w:rsidRDefault="00D824B3" w:rsidP="00386E7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Определение антител </w:t>
      </w:r>
      <w:proofErr w:type="spellStart"/>
      <w:r w:rsidRPr="00D824B3">
        <w:rPr>
          <w:sz w:val="28"/>
          <w:szCs w:val="28"/>
        </w:rPr>
        <w:t>IgG</w:t>
      </w:r>
      <w:proofErr w:type="spellEnd"/>
      <w:r>
        <w:rPr>
          <w:sz w:val="28"/>
          <w:szCs w:val="28"/>
        </w:rPr>
        <w:t xml:space="preserve"> к аскаридам в крови.</w:t>
      </w:r>
    </w:p>
    <w:p w14:paraId="3892A13D" w14:textId="77777777" w:rsidR="00386E7D" w:rsidRDefault="00386E7D" w:rsidP="00386E7D">
      <w:pPr>
        <w:pStyle w:val="a6"/>
        <w:ind w:firstLine="709"/>
        <w:jc w:val="both"/>
        <w:rPr>
          <w:sz w:val="28"/>
          <w:szCs w:val="28"/>
        </w:rPr>
      </w:pPr>
    </w:p>
    <w:p w14:paraId="420924CB" w14:textId="225EE4DF" w:rsidR="00F4467D" w:rsidRDefault="003D4ADD" w:rsidP="00386E7D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bookmarkStart w:id="26" w:name="_Hlk162875427"/>
      <w:r>
        <w:rPr>
          <w:b/>
          <w:bCs/>
          <w:sz w:val="28"/>
          <w:szCs w:val="28"/>
          <w:u w:val="single"/>
        </w:rPr>
        <w:t>Решение Комиссии</w:t>
      </w:r>
      <w:r w:rsidR="00386E7D" w:rsidRPr="004A1F09">
        <w:rPr>
          <w:b/>
          <w:bCs/>
          <w:sz w:val="28"/>
          <w:szCs w:val="28"/>
          <w:u w:val="single"/>
        </w:rPr>
        <w:t xml:space="preserve"> </w:t>
      </w:r>
      <w:bookmarkEnd w:id="26"/>
      <w:r w:rsidR="00386E7D" w:rsidRPr="004A1F09">
        <w:rPr>
          <w:b/>
          <w:bCs/>
          <w:sz w:val="28"/>
          <w:szCs w:val="28"/>
          <w:u w:val="single"/>
        </w:rPr>
        <w:t>5 вопросу, пункт 5.</w:t>
      </w:r>
      <w:r w:rsidR="00F4467D" w:rsidRPr="004A1F09">
        <w:rPr>
          <w:b/>
          <w:bCs/>
          <w:sz w:val="28"/>
          <w:szCs w:val="28"/>
          <w:u w:val="single"/>
        </w:rPr>
        <w:t>2</w:t>
      </w:r>
      <w:r w:rsidR="00386E7D" w:rsidRPr="004A1F09">
        <w:rPr>
          <w:b/>
          <w:bCs/>
          <w:sz w:val="28"/>
          <w:szCs w:val="28"/>
          <w:u w:val="single"/>
        </w:rPr>
        <w:t>:</w:t>
      </w:r>
    </w:p>
    <w:p w14:paraId="5863A0C4" w14:textId="08A5DBB1" w:rsidR="004A1F09" w:rsidRDefault="004A1F09" w:rsidP="004A1F09">
      <w:pPr>
        <w:pStyle w:val="a6"/>
        <w:ind w:firstLine="709"/>
        <w:jc w:val="both"/>
        <w:rPr>
          <w:sz w:val="28"/>
          <w:szCs w:val="28"/>
        </w:rPr>
      </w:pPr>
      <w:r w:rsidRPr="004A1F09">
        <w:rPr>
          <w:sz w:val="28"/>
          <w:szCs w:val="28"/>
        </w:rPr>
        <w:t>Отказать</w:t>
      </w:r>
      <w:r>
        <w:rPr>
          <w:sz w:val="28"/>
          <w:szCs w:val="28"/>
        </w:rPr>
        <w:t xml:space="preserve"> </w:t>
      </w:r>
      <w:r w:rsidRPr="004A1F09">
        <w:rPr>
          <w:sz w:val="28"/>
          <w:szCs w:val="28"/>
        </w:rPr>
        <w:t>ГБУЗ Калининградской области «Гурьевская центральная районная больница» в условиях амбулаторной медицинской помощи, диагностические исследования, включенные в подушевое финансирование об установлении тариф</w:t>
      </w:r>
      <w:r>
        <w:rPr>
          <w:sz w:val="28"/>
          <w:szCs w:val="28"/>
        </w:rPr>
        <w:t>ов</w:t>
      </w:r>
      <w:r w:rsidRPr="004A1F09">
        <w:rPr>
          <w:sz w:val="28"/>
          <w:szCs w:val="28"/>
        </w:rPr>
        <w:t xml:space="preserve"> в части </w:t>
      </w:r>
      <w:r>
        <w:rPr>
          <w:sz w:val="28"/>
          <w:szCs w:val="28"/>
        </w:rPr>
        <w:t xml:space="preserve">вышеперечисленных </w:t>
      </w:r>
      <w:r w:rsidRPr="004A1F09">
        <w:rPr>
          <w:sz w:val="28"/>
          <w:szCs w:val="28"/>
        </w:rPr>
        <w:t>услуг</w:t>
      </w:r>
      <w:r>
        <w:rPr>
          <w:sz w:val="28"/>
          <w:szCs w:val="28"/>
        </w:rPr>
        <w:t>.</w:t>
      </w:r>
    </w:p>
    <w:p w14:paraId="5A1A09D4" w14:textId="0803FA14" w:rsidR="00F4467D" w:rsidRPr="004A1F09" w:rsidRDefault="004A1F09" w:rsidP="004A1F09">
      <w:pPr>
        <w:pStyle w:val="a6"/>
        <w:ind w:firstLine="709"/>
        <w:jc w:val="both"/>
        <w:rPr>
          <w:sz w:val="28"/>
          <w:szCs w:val="28"/>
        </w:rPr>
      </w:pPr>
      <w:r w:rsidRPr="004A1F09">
        <w:rPr>
          <w:sz w:val="28"/>
          <w:szCs w:val="28"/>
        </w:rPr>
        <w:t>Основание: отсутствие предоставленных расчетов тарифов</w:t>
      </w:r>
      <w:r>
        <w:rPr>
          <w:sz w:val="28"/>
          <w:szCs w:val="28"/>
        </w:rPr>
        <w:t xml:space="preserve"> на услуги.</w:t>
      </w:r>
    </w:p>
    <w:p w14:paraId="472D6F74" w14:textId="77777777" w:rsidR="00D824B3" w:rsidRDefault="00D824B3" w:rsidP="001336C7">
      <w:pPr>
        <w:pStyle w:val="a6"/>
        <w:ind w:firstLine="709"/>
        <w:jc w:val="both"/>
        <w:rPr>
          <w:sz w:val="28"/>
          <w:szCs w:val="28"/>
        </w:rPr>
      </w:pPr>
    </w:p>
    <w:p w14:paraId="111B05E2" w14:textId="50D4E99F" w:rsidR="00862B30" w:rsidRDefault="00862B30" w:rsidP="00AC1FBD">
      <w:pPr>
        <w:pStyle w:val="a6"/>
        <w:ind w:firstLine="851"/>
        <w:jc w:val="center"/>
        <w:rPr>
          <w:b/>
          <w:bCs/>
          <w:sz w:val="28"/>
          <w:szCs w:val="28"/>
        </w:rPr>
      </w:pPr>
      <w:r w:rsidRPr="00862B30">
        <w:rPr>
          <w:b/>
          <w:bCs/>
          <w:sz w:val="28"/>
          <w:szCs w:val="28"/>
          <w:highlight w:val="darkGray"/>
        </w:rPr>
        <w:t xml:space="preserve">По вопросу </w:t>
      </w:r>
      <w:r w:rsidR="009044F9">
        <w:rPr>
          <w:b/>
          <w:bCs/>
          <w:sz w:val="28"/>
          <w:szCs w:val="28"/>
          <w:highlight w:val="darkGray"/>
        </w:rPr>
        <w:t xml:space="preserve">установления, </w:t>
      </w:r>
      <w:r w:rsidRPr="00862B30">
        <w:rPr>
          <w:b/>
          <w:bCs/>
          <w:sz w:val="28"/>
          <w:szCs w:val="28"/>
          <w:highlight w:val="darkGray"/>
        </w:rPr>
        <w:t>изменения и перераспределения объемов медицинской помощи и объемов финансовых средств</w:t>
      </w:r>
    </w:p>
    <w:p w14:paraId="1D1298A9" w14:textId="77777777" w:rsidR="00862B30" w:rsidRDefault="00862B30" w:rsidP="00B20600">
      <w:pPr>
        <w:pStyle w:val="a6"/>
        <w:ind w:firstLine="709"/>
        <w:jc w:val="center"/>
        <w:rPr>
          <w:b/>
          <w:bCs/>
          <w:sz w:val="28"/>
          <w:szCs w:val="28"/>
        </w:rPr>
      </w:pPr>
    </w:p>
    <w:p w14:paraId="3B936258" w14:textId="77777777" w:rsidR="00F83B9A" w:rsidRDefault="00F83B9A" w:rsidP="00F83B9A">
      <w:pPr>
        <w:pStyle w:val="a6"/>
        <w:jc w:val="center"/>
        <w:rPr>
          <w:rFonts w:cs="Times New Roman"/>
          <w:b/>
          <w:sz w:val="28"/>
          <w:szCs w:val="28"/>
        </w:rPr>
      </w:pPr>
      <w:bookmarkStart w:id="27" w:name="_Hlk138842167"/>
      <w:r w:rsidRPr="00862B30">
        <w:rPr>
          <w:rFonts w:cs="Times New Roman"/>
          <w:b/>
          <w:sz w:val="28"/>
          <w:szCs w:val="28"/>
          <w:highlight w:val="darkGray"/>
        </w:rPr>
        <w:t>В условиях круглосуточного стационара, ВМП:</w:t>
      </w:r>
    </w:p>
    <w:p w14:paraId="2030A66F" w14:textId="77777777" w:rsidR="00F83B9A" w:rsidRDefault="00F83B9A" w:rsidP="00F83B9A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0E23759" w14:textId="42F74BFD" w:rsidR="000467F2" w:rsidRDefault="00F4467D" w:rsidP="000467F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 </w:t>
      </w:r>
      <w:r w:rsidR="000467F2" w:rsidRPr="000467F2">
        <w:rPr>
          <w:rFonts w:cs="Times New Roman"/>
          <w:sz w:val="28"/>
          <w:szCs w:val="28"/>
        </w:rPr>
        <w:t xml:space="preserve">Обращение </w:t>
      </w:r>
      <w:r w:rsidR="000467F2" w:rsidRPr="000467F2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0467F2" w:rsidRPr="000467F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</w:t>
      </w:r>
      <w:r w:rsidR="00B7570F">
        <w:rPr>
          <w:rFonts w:cs="Times New Roman"/>
          <w:sz w:val="28"/>
          <w:szCs w:val="28"/>
        </w:rPr>
        <w:t xml:space="preserve"> </w:t>
      </w:r>
      <w:r w:rsidR="000467F2">
        <w:rPr>
          <w:rFonts w:cs="Times New Roman"/>
          <w:sz w:val="28"/>
          <w:szCs w:val="28"/>
        </w:rPr>
        <w:t xml:space="preserve">оказанной в </w:t>
      </w:r>
      <w:r w:rsidR="00AB29F6">
        <w:rPr>
          <w:rFonts w:cs="Times New Roman"/>
          <w:sz w:val="28"/>
          <w:szCs w:val="28"/>
        </w:rPr>
        <w:t>феврале</w:t>
      </w:r>
      <w:r w:rsidR="000467F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B29F6">
        <w:rPr>
          <w:rFonts w:cs="Times New Roman"/>
          <w:sz w:val="28"/>
          <w:szCs w:val="28"/>
        </w:rPr>
        <w:t>2</w:t>
      </w:r>
      <w:r w:rsidR="000467F2">
        <w:rPr>
          <w:rFonts w:cs="Times New Roman"/>
          <w:sz w:val="28"/>
          <w:szCs w:val="28"/>
        </w:rPr>
        <w:t xml:space="preserve"> случаев на сумму </w:t>
      </w:r>
      <w:r w:rsidR="00AB29F6">
        <w:rPr>
          <w:rFonts w:cs="Times New Roman"/>
          <w:sz w:val="28"/>
          <w:szCs w:val="28"/>
        </w:rPr>
        <w:t>309,3</w:t>
      </w:r>
      <w:r w:rsidR="000467F2" w:rsidRPr="000467F2">
        <w:rPr>
          <w:rFonts w:cs="Times New Roman"/>
          <w:sz w:val="28"/>
          <w:szCs w:val="28"/>
        </w:rPr>
        <w:t xml:space="preserve"> тыс. рублей</w:t>
      </w:r>
      <w:r w:rsidR="00AB29F6">
        <w:rPr>
          <w:rFonts w:cs="Times New Roman"/>
          <w:sz w:val="28"/>
          <w:szCs w:val="28"/>
        </w:rPr>
        <w:t>:</w:t>
      </w:r>
    </w:p>
    <w:p w14:paraId="1EB2159F" w14:textId="77777777" w:rsidR="00AB29F6" w:rsidRDefault="00AB29F6" w:rsidP="000467F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AB29F6">
        <w:rPr>
          <w:rFonts w:cs="Times New Roman"/>
          <w:sz w:val="28"/>
          <w:szCs w:val="28"/>
        </w:rPr>
        <w:t>профиль «офтальмология»</w:t>
      </w:r>
      <w:r>
        <w:rPr>
          <w:rFonts w:cs="Times New Roman"/>
          <w:sz w:val="28"/>
          <w:szCs w:val="28"/>
        </w:rPr>
        <w:t xml:space="preserve"> - 1 объем на сумму 75,3 тыс. рублей;</w:t>
      </w:r>
    </w:p>
    <w:p w14:paraId="533E6ACF" w14:textId="7D5EA376" w:rsidR="000467F2" w:rsidRDefault="00AB29F6" w:rsidP="000467F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AB29F6">
        <w:t xml:space="preserve"> </w:t>
      </w:r>
      <w:r w:rsidRPr="00AB29F6">
        <w:rPr>
          <w:rFonts w:cs="Times New Roman"/>
          <w:sz w:val="28"/>
          <w:szCs w:val="28"/>
        </w:rPr>
        <w:t>профиль «о</w:t>
      </w:r>
      <w:r>
        <w:rPr>
          <w:rFonts w:cs="Times New Roman"/>
          <w:sz w:val="28"/>
          <w:szCs w:val="28"/>
        </w:rPr>
        <w:t>нкология</w:t>
      </w:r>
      <w:r w:rsidRPr="00AB29F6">
        <w:rPr>
          <w:rFonts w:cs="Times New Roman"/>
          <w:sz w:val="28"/>
          <w:szCs w:val="28"/>
        </w:rPr>
        <w:t>» - 1 объем на сумму</w:t>
      </w:r>
      <w:r>
        <w:rPr>
          <w:rFonts w:cs="Times New Roman"/>
          <w:sz w:val="28"/>
          <w:szCs w:val="28"/>
        </w:rPr>
        <w:t xml:space="preserve"> 234,0 тыс. рублей.</w:t>
      </w:r>
    </w:p>
    <w:p w14:paraId="0BFAF946" w14:textId="77777777" w:rsidR="00AB29F6" w:rsidRDefault="00AB29F6" w:rsidP="000467F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406BB28" w14:textId="7F039B9F" w:rsidR="00AB29F6" w:rsidRPr="00AB29F6" w:rsidRDefault="004235F4" w:rsidP="00AB29F6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AB29F6" w:rsidRPr="00AB29F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452E">
        <w:rPr>
          <w:rFonts w:cs="Times New Roman"/>
          <w:b/>
          <w:bCs/>
          <w:sz w:val="28"/>
          <w:szCs w:val="28"/>
          <w:u w:val="single"/>
        </w:rPr>
        <w:t>5</w:t>
      </w:r>
      <w:r w:rsidR="00AB29F6" w:rsidRPr="00AB29F6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5.3</w:t>
      </w:r>
      <w:r w:rsidR="00AB29F6" w:rsidRPr="00AB29F6">
        <w:rPr>
          <w:rFonts w:cs="Times New Roman"/>
          <w:b/>
          <w:bCs/>
          <w:sz w:val="28"/>
          <w:szCs w:val="28"/>
          <w:u w:val="single"/>
        </w:rPr>
        <w:t>:</w:t>
      </w:r>
    </w:p>
    <w:p w14:paraId="5B065951" w14:textId="0746944B" w:rsidR="00AB29F6" w:rsidRDefault="00AB29F6" w:rsidP="00AB29F6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B29F6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 w:rsidR="00C30B23">
        <w:rPr>
          <w:rFonts w:cs="Times New Roman"/>
          <w:sz w:val="28"/>
          <w:szCs w:val="28"/>
        </w:rPr>
        <w:t>феврале</w:t>
      </w:r>
      <w:r w:rsidRPr="00AB29F6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установленных медицинским организациям объемов с последующих календарных периодов в рамках установленных годовых объемов.</w:t>
      </w:r>
    </w:p>
    <w:p w14:paraId="6E4B04C1" w14:textId="77777777" w:rsidR="00F83B9A" w:rsidRDefault="00F83B9A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darkGray"/>
        </w:rPr>
      </w:pPr>
    </w:p>
    <w:p w14:paraId="51C069BF" w14:textId="0C8F3E05" w:rsidR="0068745E" w:rsidRPr="008418C9" w:rsidRDefault="0068745E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darkGray"/>
        </w:rPr>
      </w:pPr>
      <w:r w:rsidRPr="008418C9">
        <w:rPr>
          <w:rFonts w:cs="Times New Roman"/>
          <w:b/>
          <w:bCs/>
          <w:sz w:val="28"/>
          <w:szCs w:val="28"/>
          <w:highlight w:val="darkGray"/>
        </w:rPr>
        <w:t>В условиях круглосуточного стационара,</w:t>
      </w:r>
    </w:p>
    <w:p w14:paraId="36A6A7BB" w14:textId="67F98F3E" w:rsidR="0068745E" w:rsidRDefault="0068745E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8418C9">
        <w:rPr>
          <w:rFonts w:cs="Times New Roman"/>
          <w:b/>
          <w:bCs/>
          <w:sz w:val="28"/>
          <w:szCs w:val="28"/>
          <w:highlight w:val="darkGray"/>
        </w:rPr>
        <w:t>специализированная медицинская помощь</w:t>
      </w:r>
    </w:p>
    <w:p w14:paraId="004F29A8" w14:textId="77777777" w:rsidR="00652222" w:rsidRDefault="00652222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F71CE3C" w14:textId="77C9D7D3" w:rsidR="00652222" w:rsidRDefault="00F4467D" w:rsidP="0065222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5.4 </w:t>
      </w:r>
      <w:r w:rsidR="00652222" w:rsidRPr="000467F2">
        <w:rPr>
          <w:rFonts w:cs="Times New Roman"/>
          <w:sz w:val="28"/>
          <w:szCs w:val="28"/>
        </w:rPr>
        <w:t xml:space="preserve">Обращение </w:t>
      </w:r>
      <w:bookmarkStart w:id="28" w:name="_Hlk161673913"/>
      <w:r w:rsidR="00652222" w:rsidRPr="000467F2">
        <w:rPr>
          <w:rFonts w:cs="Times New Roman"/>
          <w:b/>
          <w:bCs/>
          <w:sz w:val="28"/>
          <w:szCs w:val="28"/>
        </w:rPr>
        <w:t>ГБУЗ «</w:t>
      </w:r>
      <w:r w:rsidR="00652222">
        <w:rPr>
          <w:rFonts w:cs="Times New Roman"/>
          <w:b/>
          <w:bCs/>
          <w:sz w:val="28"/>
          <w:szCs w:val="28"/>
        </w:rPr>
        <w:t xml:space="preserve">Областная клиническая больница </w:t>
      </w:r>
      <w:r w:rsidR="00652222" w:rsidRPr="00652222">
        <w:rPr>
          <w:rFonts w:cs="Times New Roman"/>
          <w:b/>
          <w:bCs/>
          <w:sz w:val="28"/>
          <w:szCs w:val="28"/>
        </w:rPr>
        <w:t>Калининградской области</w:t>
      </w:r>
      <w:r w:rsidR="00652222" w:rsidRPr="000467F2">
        <w:rPr>
          <w:rFonts w:cs="Times New Roman"/>
          <w:b/>
          <w:bCs/>
          <w:sz w:val="28"/>
          <w:szCs w:val="28"/>
        </w:rPr>
        <w:t>»</w:t>
      </w:r>
      <w:r w:rsidR="00652222" w:rsidRPr="000467F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 w:rsidR="00652222">
        <w:rPr>
          <w:rFonts w:cs="Times New Roman"/>
          <w:sz w:val="28"/>
          <w:szCs w:val="28"/>
        </w:rPr>
        <w:t>,</w:t>
      </w:r>
      <w:r w:rsidR="00652222" w:rsidRPr="00652222">
        <w:t xml:space="preserve"> </w:t>
      </w:r>
      <w:r w:rsidR="00652222" w:rsidRPr="00652222">
        <w:rPr>
          <w:rFonts w:cs="Times New Roman"/>
          <w:sz w:val="28"/>
          <w:szCs w:val="28"/>
        </w:rPr>
        <w:t xml:space="preserve">профиль «онкология», </w:t>
      </w:r>
      <w:r w:rsidR="00652222">
        <w:rPr>
          <w:rFonts w:cs="Times New Roman"/>
          <w:sz w:val="28"/>
          <w:szCs w:val="28"/>
        </w:rPr>
        <w:t xml:space="preserve"> </w:t>
      </w:r>
      <w:r w:rsidR="00652222" w:rsidRPr="000467F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652222">
        <w:rPr>
          <w:rFonts w:cs="Times New Roman"/>
          <w:sz w:val="28"/>
          <w:szCs w:val="28"/>
        </w:rPr>
        <w:t xml:space="preserve">феврале 2024 года </w:t>
      </w:r>
      <w:r w:rsidR="00652222" w:rsidRPr="00481E26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652222" w:rsidRPr="000467F2">
        <w:rPr>
          <w:rFonts w:cs="Times New Roman"/>
          <w:sz w:val="28"/>
          <w:szCs w:val="28"/>
        </w:rPr>
        <w:t xml:space="preserve">в количестве </w:t>
      </w:r>
      <w:r w:rsidR="00652222">
        <w:rPr>
          <w:rFonts w:cs="Times New Roman"/>
          <w:sz w:val="28"/>
          <w:szCs w:val="28"/>
        </w:rPr>
        <w:t>127</w:t>
      </w:r>
      <w:r w:rsidR="00652222" w:rsidRPr="000467F2">
        <w:rPr>
          <w:rFonts w:cs="Times New Roman"/>
          <w:sz w:val="28"/>
          <w:szCs w:val="28"/>
        </w:rPr>
        <w:t xml:space="preserve"> объемов на сумму </w:t>
      </w:r>
      <w:r w:rsidR="00652222">
        <w:rPr>
          <w:rFonts w:cs="Times New Roman"/>
          <w:sz w:val="28"/>
          <w:szCs w:val="28"/>
        </w:rPr>
        <w:t xml:space="preserve">5 036,4 </w:t>
      </w:r>
      <w:r w:rsidR="00652222" w:rsidRPr="000467F2">
        <w:rPr>
          <w:rFonts w:cs="Times New Roman"/>
          <w:sz w:val="28"/>
          <w:szCs w:val="28"/>
        </w:rPr>
        <w:t>тыс. рублей</w:t>
      </w:r>
      <w:r w:rsidR="00652222">
        <w:rPr>
          <w:rFonts w:cs="Times New Roman"/>
          <w:sz w:val="28"/>
          <w:szCs w:val="28"/>
        </w:rPr>
        <w:t>.</w:t>
      </w:r>
    </w:p>
    <w:p w14:paraId="2C01B9B3" w14:textId="77777777" w:rsidR="00652222" w:rsidRPr="000467F2" w:rsidRDefault="00652222" w:rsidP="00652222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467F2">
        <w:rPr>
          <w:rFonts w:cs="Times New Roman"/>
          <w:sz w:val="28"/>
          <w:szCs w:val="28"/>
        </w:rPr>
        <w:t xml:space="preserve">Основание: оказание медицинской помощи </w:t>
      </w:r>
      <w:r>
        <w:rPr>
          <w:rFonts w:cs="Times New Roman"/>
          <w:sz w:val="28"/>
          <w:szCs w:val="28"/>
        </w:rPr>
        <w:t xml:space="preserve">пациентам </w:t>
      </w:r>
      <w:r w:rsidRPr="000467F2">
        <w:rPr>
          <w:rFonts w:cs="Times New Roman"/>
          <w:sz w:val="28"/>
          <w:szCs w:val="28"/>
        </w:rPr>
        <w:t xml:space="preserve">в соответствии с положениями Приказов Министерства здравоохранения Калининградской области </w:t>
      </w:r>
    </w:p>
    <w:p w14:paraId="593DE310" w14:textId="77777777" w:rsidR="00652222" w:rsidRDefault="00652222" w:rsidP="00652222">
      <w:pPr>
        <w:pStyle w:val="a6"/>
        <w:jc w:val="both"/>
        <w:rPr>
          <w:rFonts w:cs="Times New Roman"/>
          <w:sz w:val="28"/>
          <w:szCs w:val="28"/>
        </w:rPr>
      </w:pPr>
      <w:r w:rsidRPr="000467F2">
        <w:rPr>
          <w:rFonts w:cs="Times New Roman"/>
          <w:sz w:val="28"/>
          <w:szCs w:val="28"/>
        </w:rPr>
        <w:lastRenderedPageBreak/>
        <w:t>по маршрутизации пациентов</w:t>
      </w:r>
      <w:r>
        <w:rPr>
          <w:rFonts w:cs="Times New Roman"/>
          <w:sz w:val="28"/>
          <w:szCs w:val="28"/>
        </w:rPr>
        <w:t>.</w:t>
      </w:r>
    </w:p>
    <w:bookmarkEnd w:id="28"/>
    <w:p w14:paraId="3804EDB7" w14:textId="77777777" w:rsidR="00D24257" w:rsidRDefault="00D24257" w:rsidP="00652222">
      <w:pPr>
        <w:pStyle w:val="a6"/>
        <w:jc w:val="both"/>
        <w:rPr>
          <w:rFonts w:cs="Times New Roman"/>
          <w:sz w:val="28"/>
          <w:szCs w:val="28"/>
        </w:rPr>
      </w:pPr>
    </w:p>
    <w:p w14:paraId="67413E5A" w14:textId="1988E94B" w:rsidR="00D24257" w:rsidRDefault="004235F4" w:rsidP="00D24257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452E">
        <w:rPr>
          <w:rFonts w:cs="Times New Roman"/>
          <w:b/>
          <w:bCs/>
          <w:sz w:val="28"/>
          <w:szCs w:val="28"/>
          <w:u w:val="single"/>
        </w:rPr>
        <w:t>5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</w:t>
      </w:r>
      <w:r w:rsidR="00F4467D">
        <w:rPr>
          <w:rFonts w:cs="Times New Roman"/>
          <w:b/>
          <w:bCs/>
          <w:sz w:val="28"/>
          <w:szCs w:val="28"/>
          <w:u w:val="single"/>
        </w:rPr>
        <w:t>4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>:</w:t>
      </w:r>
    </w:p>
    <w:p w14:paraId="762CB8BD" w14:textId="6901A167" w:rsidR="00D24257" w:rsidRP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9" w:name="_Hlk161674107"/>
      <w:r w:rsidRPr="00D24257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 в условиях круглосуточного стационара, базовая Программа ОМС,</w:t>
      </w:r>
      <w:r w:rsidRPr="00D24257">
        <w:t xml:space="preserve"> </w:t>
      </w:r>
      <w:r w:rsidRPr="00D24257">
        <w:rPr>
          <w:rFonts w:cs="Times New Roman"/>
          <w:sz w:val="28"/>
          <w:szCs w:val="28"/>
        </w:rPr>
        <w:t>профиль «онкология», 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127 объемов на сумму 5 036,4 тыс. рублей</w:t>
      </w:r>
      <w:r>
        <w:rPr>
          <w:rFonts w:cs="Times New Roman"/>
          <w:sz w:val="28"/>
          <w:szCs w:val="28"/>
        </w:rPr>
        <w:t xml:space="preserve"> </w:t>
      </w:r>
      <w:bookmarkStart w:id="30" w:name="_Hlk161674227"/>
      <w:r>
        <w:rPr>
          <w:rFonts w:cs="Times New Roman"/>
          <w:sz w:val="28"/>
          <w:szCs w:val="28"/>
        </w:rPr>
        <w:t xml:space="preserve">за счет </w:t>
      </w:r>
      <w:r w:rsidR="00E32237">
        <w:rPr>
          <w:rFonts w:cs="Times New Roman"/>
          <w:sz w:val="28"/>
          <w:szCs w:val="28"/>
        </w:rPr>
        <w:t xml:space="preserve">их </w:t>
      </w:r>
      <w:r>
        <w:rPr>
          <w:rFonts w:cs="Times New Roman"/>
          <w:sz w:val="28"/>
          <w:szCs w:val="28"/>
        </w:rPr>
        <w:t xml:space="preserve">перераспределения </w:t>
      </w:r>
      <w:r w:rsidR="00E32237">
        <w:rPr>
          <w:rFonts w:cs="Times New Roman"/>
          <w:sz w:val="28"/>
          <w:szCs w:val="28"/>
        </w:rPr>
        <w:t xml:space="preserve">из </w:t>
      </w:r>
      <w:r>
        <w:rPr>
          <w:rFonts w:cs="Times New Roman"/>
          <w:sz w:val="28"/>
          <w:szCs w:val="28"/>
        </w:rPr>
        <w:t>объемов специализированной медицинской помощи, установленн</w:t>
      </w:r>
      <w:r w:rsidR="004E2109">
        <w:rPr>
          <w:rFonts w:cs="Times New Roman"/>
          <w:sz w:val="28"/>
          <w:szCs w:val="28"/>
        </w:rPr>
        <w:t>ых</w:t>
      </w:r>
      <w:r>
        <w:rPr>
          <w:rFonts w:cs="Times New Roman"/>
          <w:sz w:val="28"/>
          <w:szCs w:val="28"/>
        </w:rPr>
        <w:t xml:space="preserve"> на указанный календарный период и не использованных медицинской организацией</w:t>
      </w:r>
      <w:r w:rsidRPr="00D24257">
        <w:rPr>
          <w:rFonts w:cs="Times New Roman"/>
          <w:sz w:val="28"/>
          <w:szCs w:val="28"/>
        </w:rPr>
        <w:t>.</w:t>
      </w:r>
      <w:bookmarkEnd w:id="30"/>
    </w:p>
    <w:p w14:paraId="2CB810DD" w14:textId="77777777" w:rsidR="00D24257" w:rsidRP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24257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с положениями Приказов Министерства здравоохранения Калининградской области </w:t>
      </w:r>
    </w:p>
    <w:p w14:paraId="2C6BBED6" w14:textId="77777777" w:rsidR="00D24257" w:rsidRPr="00D24257" w:rsidRDefault="00D24257" w:rsidP="00D24257">
      <w:pPr>
        <w:pStyle w:val="a6"/>
        <w:jc w:val="both"/>
        <w:rPr>
          <w:rFonts w:cs="Times New Roman"/>
          <w:sz w:val="28"/>
          <w:szCs w:val="28"/>
        </w:rPr>
      </w:pPr>
      <w:r w:rsidRPr="00D24257">
        <w:rPr>
          <w:rFonts w:cs="Times New Roman"/>
          <w:sz w:val="28"/>
          <w:szCs w:val="28"/>
        </w:rPr>
        <w:t>по маршрутизации пациентов.</w:t>
      </w:r>
    </w:p>
    <w:bookmarkEnd w:id="29"/>
    <w:p w14:paraId="45E55A7B" w14:textId="77777777" w:rsid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D1DDC84" w14:textId="4098D821" w:rsidR="00D24257" w:rsidRDefault="00F4467D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5.5 </w:t>
      </w:r>
      <w:r w:rsidR="00D24257" w:rsidRPr="00D24257">
        <w:rPr>
          <w:rFonts w:cs="Times New Roman"/>
          <w:sz w:val="28"/>
          <w:szCs w:val="28"/>
        </w:rPr>
        <w:t xml:space="preserve">Обращение </w:t>
      </w:r>
      <w:r w:rsidR="00D24257" w:rsidRPr="00D24257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24257" w:rsidRPr="00D2425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87581B">
        <w:rPr>
          <w:rFonts w:cs="Times New Roman"/>
          <w:sz w:val="28"/>
          <w:szCs w:val="28"/>
        </w:rPr>
        <w:t>феврале</w:t>
      </w:r>
      <w:r w:rsidR="00D24257" w:rsidRPr="00D24257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24257">
        <w:rPr>
          <w:rFonts w:cs="Times New Roman"/>
          <w:sz w:val="28"/>
          <w:szCs w:val="28"/>
        </w:rPr>
        <w:t>176</w:t>
      </w:r>
      <w:r w:rsidR="00D24257" w:rsidRPr="00D24257">
        <w:rPr>
          <w:rFonts w:cs="Times New Roman"/>
          <w:sz w:val="28"/>
          <w:szCs w:val="28"/>
        </w:rPr>
        <w:t xml:space="preserve"> объемов на сумму </w:t>
      </w:r>
      <w:r w:rsidR="00D24257">
        <w:rPr>
          <w:rFonts w:cs="Times New Roman"/>
          <w:sz w:val="28"/>
          <w:szCs w:val="28"/>
        </w:rPr>
        <w:t>18 175,4</w:t>
      </w:r>
      <w:r w:rsidR="00D24257" w:rsidRPr="00D24257">
        <w:rPr>
          <w:rFonts w:cs="Times New Roman"/>
          <w:sz w:val="28"/>
          <w:szCs w:val="28"/>
        </w:rPr>
        <w:t xml:space="preserve"> тыс. рублей, в том числе</w:t>
      </w:r>
      <w:r w:rsidR="00D24257">
        <w:rPr>
          <w:rFonts w:cs="Times New Roman"/>
          <w:sz w:val="28"/>
          <w:szCs w:val="28"/>
        </w:rPr>
        <w:t>:</w:t>
      </w:r>
    </w:p>
    <w:p w14:paraId="63E58424" w14:textId="368C022E" w:rsid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24257">
        <w:rPr>
          <w:rFonts w:cs="Times New Roman"/>
          <w:sz w:val="28"/>
          <w:szCs w:val="28"/>
        </w:rPr>
        <w:t xml:space="preserve"> </w:t>
      </w:r>
      <w:bookmarkStart w:id="31" w:name="_Hlk161673730"/>
      <w:r w:rsidRPr="00D24257">
        <w:rPr>
          <w:rFonts w:cs="Times New Roman"/>
          <w:sz w:val="28"/>
          <w:szCs w:val="28"/>
        </w:rPr>
        <w:t>по профилю «онкология»</w:t>
      </w:r>
      <w:r>
        <w:rPr>
          <w:rFonts w:cs="Times New Roman"/>
          <w:sz w:val="28"/>
          <w:szCs w:val="28"/>
        </w:rPr>
        <w:t xml:space="preserve">-108 </w:t>
      </w:r>
      <w:r w:rsidRPr="00D24257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15 275,4</w:t>
      </w:r>
      <w:r w:rsidRPr="00D24257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bookmarkEnd w:id="31"/>
    <w:p w14:paraId="0DCA17D5" w14:textId="45FAFAC2" w:rsidR="00D24257" w:rsidRP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24257">
        <w:t xml:space="preserve"> </w:t>
      </w:r>
      <w:r w:rsidRPr="00D24257">
        <w:rPr>
          <w:rFonts w:cs="Times New Roman"/>
          <w:sz w:val="28"/>
          <w:szCs w:val="28"/>
        </w:rPr>
        <w:t>по профилю «</w:t>
      </w:r>
      <w:r>
        <w:rPr>
          <w:rFonts w:cs="Times New Roman"/>
          <w:sz w:val="28"/>
          <w:szCs w:val="28"/>
        </w:rPr>
        <w:t>медицинская реабилитация</w:t>
      </w:r>
      <w:r w:rsidRPr="00D24257">
        <w:rPr>
          <w:rFonts w:cs="Times New Roman"/>
          <w:sz w:val="28"/>
          <w:szCs w:val="28"/>
        </w:rPr>
        <w:t>»-</w:t>
      </w:r>
      <w:r>
        <w:rPr>
          <w:rFonts w:cs="Times New Roman"/>
          <w:sz w:val="28"/>
          <w:szCs w:val="28"/>
        </w:rPr>
        <w:t>68</w:t>
      </w:r>
      <w:r w:rsidRPr="00D24257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2 900,1 </w:t>
      </w:r>
      <w:r w:rsidRPr="00D24257">
        <w:rPr>
          <w:rFonts w:cs="Times New Roman"/>
          <w:sz w:val="28"/>
          <w:szCs w:val="28"/>
        </w:rPr>
        <w:t>тыс. рублей;</w:t>
      </w:r>
    </w:p>
    <w:p w14:paraId="6C74DBC2" w14:textId="770B3E01" w:rsidR="00D24257" w:rsidRDefault="00D24257" w:rsidP="00D2425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24257">
        <w:rPr>
          <w:rFonts w:cs="Times New Roman"/>
          <w:sz w:val="28"/>
          <w:szCs w:val="28"/>
        </w:rPr>
        <w:t>Основание: оказание медицинской помощи в соответствии с положениями Приказов Министерства здравоохранения Калининградской области по маршрутизации пациентов от 05.09.2022 года № 695, от 04.08.2022 года № 620, от 01.06.2022 года № 436.</w:t>
      </w:r>
    </w:p>
    <w:p w14:paraId="40EEBFEB" w14:textId="752442B0" w:rsidR="00652222" w:rsidRDefault="004235F4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32" w:name="_Hlk161673788"/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452E">
        <w:rPr>
          <w:rFonts w:cs="Times New Roman"/>
          <w:b/>
          <w:bCs/>
          <w:sz w:val="28"/>
          <w:szCs w:val="28"/>
          <w:u w:val="single"/>
        </w:rPr>
        <w:t xml:space="preserve">5 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 xml:space="preserve">вопросу, пункт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</w:t>
      </w:r>
      <w:r w:rsidR="00F4467D">
        <w:rPr>
          <w:rFonts w:cs="Times New Roman"/>
          <w:b/>
          <w:bCs/>
          <w:sz w:val="28"/>
          <w:szCs w:val="28"/>
          <w:u w:val="single"/>
        </w:rPr>
        <w:t>5</w:t>
      </w:r>
      <w:r w:rsidR="00D24257" w:rsidRPr="00D24257">
        <w:rPr>
          <w:rFonts w:cs="Times New Roman"/>
          <w:b/>
          <w:bCs/>
          <w:sz w:val="28"/>
          <w:szCs w:val="28"/>
          <w:u w:val="single"/>
        </w:rPr>
        <w:t>:</w:t>
      </w:r>
    </w:p>
    <w:bookmarkEnd w:id="32"/>
    <w:p w14:paraId="0F32C3ED" w14:textId="7DE32164" w:rsidR="0087581B" w:rsidRDefault="00405B2F" w:rsidP="0087581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87581B" w:rsidRPr="0016354D">
        <w:rPr>
          <w:rFonts w:cs="Times New Roman"/>
          <w:sz w:val="28"/>
          <w:szCs w:val="28"/>
        </w:rPr>
        <w:t>Удовлетворить обращение ГБУЗ Калининградской области «Центральная городская клиническая больница»</w:t>
      </w:r>
      <w:r w:rsidR="0087581B" w:rsidRPr="00D2425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87581B" w:rsidRPr="0087581B">
        <w:rPr>
          <w:rFonts w:cs="Times New Roman"/>
          <w:sz w:val="28"/>
          <w:szCs w:val="28"/>
        </w:rPr>
        <w:t xml:space="preserve"> </w:t>
      </w:r>
      <w:r w:rsidR="0087581B" w:rsidRPr="00D24257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87581B">
        <w:rPr>
          <w:rFonts w:cs="Times New Roman"/>
          <w:sz w:val="28"/>
          <w:szCs w:val="28"/>
        </w:rPr>
        <w:t>феврале</w:t>
      </w:r>
      <w:r w:rsidR="0087581B" w:rsidRPr="00D24257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87581B">
        <w:rPr>
          <w:rFonts w:cs="Times New Roman"/>
          <w:sz w:val="28"/>
          <w:szCs w:val="28"/>
        </w:rPr>
        <w:t>176</w:t>
      </w:r>
      <w:r w:rsidR="0087581B" w:rsidRPr="00D24257">
        <w:rPr>
          <w:rFonts w:cs="Times New Roman"/>
          <w:sz w:val="28"/>
          <w:szCs w:val="28"/>
        </w:rPr>
        <w:t xml:space="preserve"> объемов на сумму </w:t>
      </w:r>
      <w:r w:rsidR="0087581B">
        <w:rPr>
          <w:rFonts w:cs="Times New Roman"/>
          <w:sz w:val="28"/>
          <w:szCs w:val="28"/>
        </w:rPr>
        <w:t>18 175,4</w:t>
      </w:r>
      <w:r w:rsidR="0087581B" w:rsidRPr="00D24257">
        <w:rPr>
          <w:rFonts w:cs="Times New Roman"/>
          <w:sz w:val="28"/>
          <w:szCs w:val="28"/>
        </w:rPr>
        <w:t xml:space="preserve"> тыс. рублей, в том числе</w:t>
      </w:r>
      <w:r w:rsidR="0087581B">
        <w:rPr>
          <w:rFonts w:cs="Times New Roman"/>
          <w:sz w:val="28"/>
          <w:szCs w:val="28"/>
        </w:rPr>
        <w:t>:</w:t>
      </w:r>
    </w:p>
    <w:p w14:paraId="29932235" w14:textId="147EDE98" w:rsidR="0087581B" w:rsidRDefault="0087581B" w:rsidP="0087581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24257">
        <w:rPr>
          <w:rFonts w:cs="Times New Roman"/>
          <w:sz w:val="28"/>
          <w:szCs w:val="28"/>
        </w:rPr>
        <w:t xml:space="preserve"> по профилю «онкология»</w:t>
      </w:r>
      <w:r>
        <w:rPr>
          <w:rFonts w:cs="Times New Roman"/>
          <w:sz w:val="28"/>
          <w:szCs w:val="28"/>
        </w:rPr>
        <w:t xml:space="preserve">-108 </w:t>
      </w:r>
      <w:r w:rsidRPr="00D24257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15 275,4</w:t>
      </w:r>
      <w:r w:rsidRPr="00D24257">
        <w:rPr>
          <w:rFonts w:cs="Times New Roman"/>
          <w:sz w:val="28"/>
          <w:szCs w:val="28"/>
        </w:rPr>
        <w:t xml:space="preserve"> тыс. рублей</w:t>
      </w:r>
      <w:r w:rsidR="005E1450" w:rsidRPr="005E1450">
        <w:t xml:space="preserve"> </w:t>
      </w:r>
      <w:r w:rsidR="005E1450" w:rsidRPr="005E1450">
        <w:rPr>
          <w:rFonts w:cs="Times New Roman"/>
          <w:sz w:val="28"/>
          <w:szCs w:val="28"/>
        </w:rPr>
        <w:t>за счет их перераспределения из объемов специализированной медицинской помощи, установленных на указанный календарный период и не использованных медицинской организацией</w:t>
      </w:r>
      <w:r>
        <w:rPr>
          <w:rFonts w:cs="Times New Roman"/>
          <w:sz w:val="28"/>
          <w:szCs w:val="28"/>
        </w:rPr>
        <w:t>;</w:t>
      </w:r>
    </w:p>
    <w:p w14:paraId="41DBEC39" w14:textId="23BDDACE" w:rsidR="0016354D" w:rsidRDefault="0087581B" w:rsidP="0087581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05B2F">
        <w:rPr>
          <w:sz w:val="28"/>
          <w:szCs w:val="28"/>
        </w:rPr>
        <w:t xml:space="preserve"> </w:t>
      </w:r>
      <w:r w:rsidR="00405B2F" w:rsidRPr="00405B2F">
        <w:rPr>
          <w:sz w:val="28"/>
          <w:szCs w:val="28"/>
        </w:rPr>
        <w:t xml:space="preserve">2) </w:t>
      </w:r>
      <w:r w:rsidRPr="00D24257">
        <w:rPr>
          <w:rFonts w:cs="Times New Roman"/>
          <w:sz w:val="28"/>
          <w:szCs w:val="28"/>
        </w:rPr>
        <w:t>по профилю «</w:t>
      </w:r>
      <w:r>
        <w:rPr>
          <w:rFonts w:cs="Times New Roman"/>
          <w:sz w:val="28"/>
          <w:szCs w:val="28"/>
        </w:rPr>
        <w:t>медицинская реабилитация</w:t>
      </w:r>
      <w:r w:rsidRPr="00D24257">
        <w:rPr>
          <w:rFonts w:cs="Times New Roman"/>
          <w:sz w:val="28"/>
          <w:szCs w:val="28"/>
        </w:rPr>
        <w:t>»-</w:t>
      </w:r>
      <w:r>
        <w:rPr>
          <w:rFonts w:cs="Times New Roman"/>
          <w:sz w:val="28"/>
          <w:szCs w:val="28"/>
        </w:rPr>
        <w:t>68</w:t>
      </w:r>
      <w:r w:rsidRPr="00D24257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2 900,1 </w:t>
      </w:r>
      <w:r w:rsidRPr="00D24257">
        <w:rPr>
          <w:rFonts w:cs="Times New Roman"/>
          <w:sz w:val="28"/>
          <w:szCs w:val="28"/>
        </w:rPr>
        <w:t>тыс. рублей</w:t>
      </w:r>
      <w:r w:rsidR="0016354D">
        <w:rPr>
          <w:rFonts w:cs="Times New Roman"/>
          <w:sz w:val="28"/>
          <w:szCs w:val="28"/>
        </w:rPr>
        <w:t xml:space="preserve"> </w:t>
      </w:r>
      <w:r w:rsidR="005E1450" w:rsidRPr="005E1450">
        <w:rPr>
          <w:rFonts w:cs="Times New Roman"/>
          <w:sz w:val="28"/>
          <w:szCs w:val="28"/>
        </w:rPr>
        <w:t xml:space="preserve">за счет их перераспределения из объемов специализированной медицинской помощи </w:t>
      </w:r>
      <w:r w:rsidR="005E1450">
        <w:rPr>
          <w:rFonts w:cs="Times New Roman"/>
          <w:sz w:val="28"/>
          <w:szCs w:val="28"/>
        </w:rPr>
        <w:t xml:space="preserve">по профилю «медицинская реабилитация» </w:t>
      </w:r>
      <w:r w:rsidR="00405B2F">
        <w:rPr>
          <w:rFonts w:cs="Times New Roman"/>
          <w:sz w:val="28"/>
          <w:szCs w:val="28"/>
        </w:rPr>
        <w:t>из ГБУЗ «Детская областная больница Калининградской области»</w:t>
      </w:r>
      <w:r w:rsidR="00F33635">
        <w:rPr>
          <w:rFonts w:cs="Times New Roman"/>
          <w:sz w:val="28"/>
          <w:szCs w:val="28"/>
        </w:rPr>
        <w:t xml:space="preserve"> </w:t>
      </w:r>
      <w:r w:rsidR="0079261E">
        <w:rPr>
          <w:rFonts w:cs="Times New Roman"/>
          <w:sz w:val="28"/>
          <w:szCs w:val="28"/>
        </w:rPr>
        <w:t xml:space="preserve">- 34 объема </w:t>
      </w:r>
      <w:r w:rsidR="00F33635">
        <w:rPr>
          <w:rFonts w:cs="Times New Roman"/>
          <w:sz w:val="28"/>
          <w:szCs w:val="28"/>
        </w:rPr>
        <w:t>на сумму 1 450,0 тыс. рублей</w:t>
      </w:r>
      <w:r w:rsidR="00405B2F">
        <w:rPr>
          <w:rFonts w:cs="Times New Roman"/>
          <w:sz w:val="28"/>
          <w:szCs w:val="28"/>
        </w:rPr>
        <w:t xml:space="preserve"> и ООО «Санаторий «Янтарный берег»</w:t>
      </w:r>
      <w:r w:rsidR="0079261E">
        <w:rPr>
          <w:rFonts w:cs="Times New Roman"/>
          <w:sz w:val="28"/>
          <w:szCs w:val="28"/>
        </w:rPr>
        <w:t>-34 объема</w:t>
      </w:r>
      <w:r w:rsidR="00405B2F">
        <w:rPr>
          <w:rFonts w:cs="Times New Roman"/>
          <w:sz w:val="28"/>
          <w:szCs w:val="28"/>
        </w:rPr>
        <w:t xml:space="preserve"> </w:t>
      </w:r>
      <w:r w:rsidR="00F33635">
        <w:rPr>
          <w:rFonts w:cs="Times New Roman"/>
          <w:sz w:val="28"/>
          <w:szCs w:val="28"/>
        </w:rPr>
        <w:t xml:space="preserve"> на сумму 1 450,0 тыс. рублей (</w:t>
      </w:r>
      <w:r w:rsidR="00047546" w:rsidRPr="00047546">
        <w:rPr>
          <w:rFonts w:cs="Times New Roman"/>
          <w:sz w:val="28"/>
          <w:szCs w:val="28"/>
        </w:rPr>
        <w:t>не использованных медицинск</w:t>
      </w:r>
      <w:r w:rsidR="00047546">
        <w:rPr>
          <w:rFonts w:cs="Times New Roman"/>
          <w:sz w:val="28"/>
          <w:szCs w:val="28"/>
        </w:rPr>
        <w:t>ими</w:t>
      </w:r>
      <w:r w:rsidR="00047546" w:rsidRPr="00047546">
        <w:rPr>
          <w:rFonts w:cs="Times New Roman"/>
          <w:sz w:val="28"/>
          <w:szCs w:val="28"/>
        </w:rPr>
        <w:t xml:space="preserve"> организаци</w:t>
      </w:r>
      <w:r w:rsidR="00047546">
        <w:rPr>
          <w:rFonts w:cs="Times New Roman"/>
          <w:sz w:val="28"/>
          <w:szCs w:val="28"/>
        </w:rPr>
        <w:t>ями</w:t>
      </w:r>
      <w:r w:rsidR="0027452E" w:rsidRPr="0027452E">
        <w:t xml:space="preserve"> </w:t>
      </w:r>
      <w:r w:rsidR="0027452E" w:rsidRPr="0027452E">
        <w:rPr>
          <w:rFonts w:cs="Times New Roman"/>
          <w:sz w:val="28"/>
          <w:szCs w:val="28"/>
        </w:rPr>
        <w:t>за период январь – февраль 2024 года</w:t>
      </w:r>
      <w:r w:rsidR="00F33635">
        <w:rPr>
          <w:rFonts w:cs="Times New Roman"/>
          <w:sz w:val="28"/>
          <w:szCs w:val="28"/>
        </w:rPr>
        <w:t>)</w:t>
      </w:r>
      <w:r w:rsidR="005E1450">
        <w:rPr>
          <w:rFonts w:cs="Times New Roman"/>
          <w:sz w:val="28"/>
          <w:szCs w:val="28"/>
        </w:rPr>
        <w:t>.</w:t>
      </w:r>
    </w:p>
    <w:p w14:paraId="32A757BC" w14:textId="0C1F4D68" w:rsidR="00D24257" w:rsidRPr="00D24257" w:rsidRDefault="0087581B" w:rsidP="0016354D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D24257">
        <w:rPr>
          <w:rFonts w:cs="Times New Roman"/>
          <w:sz w:val="28"/>
          <w:szCs w:val="28"/>
        </w:rPr>
        <w:lastRenderedPageBreak/>
        <w:t>Основание: оказание медицинской помощи в соответствии с положениями Приказов Министерства здравоохранения Калининградской области по маршрутизации пациентов от 05.09.2022 года № 695, от 04.08.2022 года № 620, от 01.06.2022 года № 436.</w:t>
      </w:r>
      <w:r w:rsidRPr="00D24257">
        <w:t xml:space="preserve"> </w:t>
      </w:r>
    </w:p>
    <w:p w14:paraId="646FC9F5" w14:textId="77777777" w:rsidR="000467F2" w:rsidRDefault="000467F2" w:rsidP="001C07D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4C1FF5A" w14:textId="52D359EC" w:rsidR="008E0865" w:rsidRDefault="00F4467D" w:rsidP="000467F2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3" w:name="_Hlk161673299"/>
      <w:r>
        <w:rPr>
          <w:rFonts w:cs="Times New Roman"/>
          <w:sz w:val="28"/>
          <w:szCs w:val="28"/>
        </w:rPr>
        <w:t xml:space="preserve">5.6 </w:t>
      </w:r>
      <w:r w:rsidR="000467F2" w:rsidRPr="000467F2">
        <w:rPr>
          <w:rFonts w:cs="Times New Roman"/>
          <w:sz w:val="28"/>
          <w:szCs w:val="28"/>
        </w:rPr>
        <w:t xml:space="preserve">Обращение </w:t>
      </w:r>
      <w:r w:rsidR="000467F2" w:rsidRPr="000467F2">
        <w:rPr>
          <w:rFonts w:cs="Times New Roman"/>
          <w:b/>
          <w:bCs/>
          <w:sz w:val="28"/>
          <w:szCs w:val="28"/>
        </w:rPr>
        <w:t>ГБУЗ «Детская областная больница</w:t>
      </w:r>
      <w:r w:rsidR="00F53EBA">
        <w:rPr>
          <w:rFonts w:cs="Times New Roman"/>
          <w:b/>
          <w:bCs/>
          <w:sz w:val="28"/>
          <w:szCs w:val="28"/>
        </w:rPr>
        <w:t xml:space="preserve"> Калининградской области</w:t>
      </w:r>
      <w:r w:rsidR="000467F2" w:rsidRPr="000467F2">
        <w:rPr>
          <w:rFonts w:cs="Times New Roman"/>
          <w:b/>
          <w:bCs/>
          <w:sz w:val="28"/>
          <w:szCs w:val="28"/>
        </w:rPr>
        <w:t>»</w:t>
      </w:r>
      <w:r w:rsidR="000467F2" w:rsidRPr="000467F2">
        <w:rPr>
          <w:rFonts w:cs="Times New Roman"/>
          <w:sz w:val="28"/>
          <w:szCs w:val="28"/>
        </w:rPr>
        <w:t xml:space="preserve"> </w:t>
      </w:r>
      <w:bookmarkStart w:id="34" w:name="_Hlk159498496"/>
      <w:r w:rsidR="000467F2" w:rsidRPr="000467F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0467F2">
        <w:rPr>
          <w:rFonts w:cs="Times New Roman"/>
          <w:sz w:val="28"/>
          <w:szCs w:val="28"/>
        </w:rPr>
        <w:t xml:space="preserve"> </w:t>
      </w:r>
      <w:r w:rsidR="000467F2" w:rsidRPr="000467F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504018">
        <w:rPr>
          <w:rFonts w:cs="Times New Roman"/>
          <w:sz w:val="28"/>
          <w:szCs w:val="28"/>
        </w:rPr>
        <w:t>феврале</w:t>
      </w:r>
      <w:r w:rsidR="000467F2">
        <w:rPr>
          <w:rFonts w:cs="Times New Roman"/>
          <w:sz w:val="28"/>
          <w:szCs w:val="28"/>
        </w:rPr>
        <w:t xml:space="preserve"> 2024 года</w:t>
      </w:r>
      <w:r w:rsidR="008A7B38" w:rsidRPr="008A7B38">
        <w:rPr>
          <w:rFonts w:cs="Times New Roman"/>
          <w:sz w:val="28"/>
          <w:szCs w:val="28"/>
        </w:rPr>
        <w:t>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1E60A2">
        <w:rPr>
          <w:rFonts w:cs="Times New Roman"/>
          <w:sz w:val="28"/>
          <w:szCs w:val="28"/>
        </w:rPr>
        <w:t xml:space="preserve"> </w:t>
      </w:r>
      <w:r w:rsidR="008E0865">
        <w:rPr>
          <w:rFonts w:cs="Times New Roman"/>
          <w:sz w:val="28"/>
          <w:szCs w:val="28"/>
        </w:rPr>
        <w:t>в количестве 115 объемов на сумму 4 069,2 тыс. рублей:</w:t>
      </w:r>
    </w:p>
    <w:p w14:paraId="045D6B3B" w14:textId="570277FD" w:rsidR="008A7B38" w:rsidRDefault="008A7B38" w:rsidP="000467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467F2">
        <w:rPr>
          <w:rFonts w:cs="Times New Roman"/>
          <w:sz w:val="28"/>
          <w:szCs w:val="28"/>
        </w:rPr>
        <w:t xml:space="preserve"> профиль «онкология»</w:t>
      </w:r>
      <w:bookmarkEnd w:id="34"/>
      <w:r>
        <w:rPr>
          <w:rFonts w:cs="Times New Roman"/>
          <w:sz w:val="28"/>
          <w:szCs w:val="28"/>
        </w:rPr>
        <w:t xml:space="preserve"> - 11</w:t>
      </w:r>
      <w:r w:rsidR="000467F2" w:rsidRPr="000467F2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1 269,5</w:t>
      </w:r>
      <w:r w:rsidR="00481E26">
        <w:rPr>
          <w:rFonts w:cs="Times New Roman"/>
          <w:sz w:val="28"/>
          <w:szCs w:val="28"/>
        </w:rPr>
        <w:t xml:space="preserve"> </w:t>
      </w:r>
      <w:r w:rsidR="000467F2" w:rsidRPr="000467F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5E09D053" w14:textId="4A9A6CBC" w:rsidR="00B3147E" w:rsidRDefault="008A7B38" w:rsidP="000467F2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профили «нейрохирургия», «хирургия»-</w:t>
      </w:r>
      <w:r w:rsidR="000467F2" w:rsidRPr="000467F2">
        <w:rPr>
          <w:rFonts w:cs="Times New Roman"/>
          <w:sz w:val="28"/>
          <w:szCs w:val="28"/>
        </w:rPr>
        <w:t xml:space="preserve"> </w:t>
      </w:r>
      <w:r w:rsidR="00B3147E">
        <w:rPr>
          <w:rFonts w:cs="Times New Roman"/>
          <w:sz w:val="28"/>
          <w:szCs w:val="28"/>
        </w:rPr>
        <w:t>1</w:t>
      </w:r>
      <w:r w:rsidR="008E0865">
        <w:rPr>
          <w:rFonts w:cs="Times New Roman"/>
          <w:sz w:val="28"/>
          <w:szCs w:val="28"/>
        </w:rPr>
        <w:t>04</w:t>
      </w:r>
      <w:r w:rsidR="00B3147E">
        <w:rPr>
          <w:rFonts w:cs="Times New Roman"/>
          <w:sz w:val="28"/>
          <w:szCs w:val="28"/>
        </w:rPr>
        <w:t xml:space="preserve"> объем</w:t>
      </w:r>
      <w:r w:rsidR="008E0865">
        <w:rPr>
          <w:rFonts w:cs="Times New Roman"/>
          <w:sz w:val="28"/>
          <w:szCs w:val="28"/>
        </w:rPr>
        <w:t>а</w:t>
      </w:r>
      <w:r w:rsidR="00B3147E">
        <w:rPr>
          <w:rFonts w:cs="Times New Roman"/>
          <w:sz w:val="28"/>
          <w:szCs w:val="28"/>
        </w:rPr>
        <w:t xml:space="preserve"> на сумму </w:t>
      </w:r>
      <w:r w:rsidR="008E0865">
        <w:rPr>
          <w:rFonts w:cs="Times New Roman"/>
          <w:sz w:val="28"/>
          <w:szCs w:val="28"/>
        </w:rPr>
        <w:t xml:space="preserve">2 799,7 </w:t>
      </w:r>
      <w:r w:rsidR="00B3147E">
        <w:rPr>
          <w:rFonts w:cs="Times New Roman"/>
          <w:sz w:val="28"/>
          <w:szCs w:val="28"/>
        </w:rPr>
        <w:t>тыс. рублей.</w:t>
      </w:r>
    </w:p>
    <w:p w14:paraId="030292BE" w14:textId="23C2B528" w:rsidR="000467F2" w:rsidRPr="000467F2" w:rsidRDefault="000467F2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467F2">
        <w:rPr>
          <w:rFonts w:cs="Times New Roman"/>
          <w:sz w:val="28"/>
          <w:szCs w:val="28"/>
        </w:rPr>
        <w:t xml:space="preserve">Основание: оказание медицинской помощи </w:t>
      </w:r>
      <w:r w:rsidR="00481E26">
        <w:rPr>
          <w:rFonts w:cs="Times New Roman"/>
          <w:sz w:val="28"/>
          <w:szCs w:val="28"/>
        </w:rPr>
        <w:t xml:space="preserve">пациентам </w:t>
      </w:r>
      <w:r w:rsidRPr="000467F2">
        <w:rPr>
          <w:rFonts w:cs="Times New Roman"/>
          <w:sz w:val="28"/>
          <w:szCs w:val="28"/>
        </w:rPr>
        <w:t xml:space="preserve">в соответствии с положениями Приказов Министерства здравоохранения Калининградской области </w:t>
      </w:r>
    </w:p>
    <w:p w14:paraId="1776F1DF" w14:textId="0ECD3C9A" w:rsidR="00481E26" w:rsidRDefault="000467F2" w:rsidP="00481E26">
      <w:pPr>
        <w:pStyle w:val="a6"/>
        <w:jc w:val="both"/>
        <w:rPr>
          <w:rFonts w:cs="Times New Roman"/>
          <w:sz w:val="28"/>
          <w:szCs w:val="28"/>
        </w:rPr>
      </w:pPr>
      <w:r w:rsidRPr="000467F2">
        <w:rPr>
          <w:rFonts w:cs="Times New Roman"/>
          <w:sz w:val="28"/>
          <w:szCs w:val="28"/>
        </w:rPr>
        <w:t>по маршрутизации пациентов</w:t>
      </w:r>
      <w:r w:rsidR="00481E26">
        <w:rPr>
          <w:rFonts w:cs="Times New Roman"/>
          <w:sz w:val="28"/>
          <w:szCs w:val="28"/>
        </w:rPr>
        <w:t>.</w:t>
      </w:r>
    </w:p>
    <w:p w14:paraId="6271D190" w14:textId="77777777" w:rsidR="007C65E3" w:rsidRDefault="007C65E3" w:rsidP="00481E26">
      <w:pPr>
        <w:pStyle w:val="a6"/>
        <w:jc w:val="both"/>
        <w:rPr>
          <w:rFonts w:cs="Times New Roman"/>
          <w:sz w:val="28"/>
          <w:szCs w:val="28"/>
        </w:rPr>
      </w:pPr>
    </w:p>
    <w:p w14:paraId="387E068F" w14:textId="41BD69A1" w:rsidR="00B3147E" w:rsidRPr="007C65E3" w:rsidRDefault="004235F4" w:rsidP="007C65E3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7C65E3" w:rsidRPr="007C65E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452E">
        <w:rPr>
          <w:rFonts w:cs="Times New Roman"/>
          <w:b/>
          <w:bCs/>
          <w:sz w:val="28"/>
          <w:szCs w:val="28"/>
          <w:u w:val="single"/>
        </w:rPr>
        <w:t>5</w:t>
      </w:r>
      <w:r w:rsidR="007C65E3" w:rsidRPr="007C65E3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</w:t>
      </w:r>
      <w:r w:rsidR="00F4467D">
        <w:rPr>
          <w:rFonts w:cs="Times New Roman"/>
          <w:b/>
          <w:bCs/>
          <w:sz w:val="28"/>
          <w:szCs w:val="28"/>
          <w:u w:val="single"/>
        </w:rPr>
        <w:t>6</w:t>
      </w:r>
      <w:r w:rsidR="007C65E3" w:rsidRPr="007C65E3">
        <w:rPr>
          <w:rFonts w:cs="Times New Roman"/>
          <w:b/>
          <w:bCs/>
          <w:sz w:val="28"/>
          <w:szCs w:val="28"/>
          <w:u w:val="single"/>
        </w:rPr>
        <w:t>:</w:t>
      </w:r>
    </w:p>
    <w:p w14:paraId="498A8A93" w14:textId="5EA089AB" w:rsidR="007C65E3" w:rsidRPr="007C65E3" w:rsidRDefault="0027452E" w:rsidP="007C65E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7C65E3">
        <w:rPr>
          <w:rFonts w:cs="Times New Roman"/>
          <w:sz w:val="28"/>
          <w:szCs w:val="28"/>
        </w:rPr>
        <w:t>Удовлетворить о</w:t>
      </w:r>
      <w:r w:rsidR="007C65E3" w:rsidRPr="007C65E3">
        <w:rPr>
          <w:rFonts w:cs="Times New Roman"/>
          <w:sz w:val="28"/>
          <w:szCs w:val="28"/>
        </w:rPr>
        <w:t>бращение ГБУЗ «Детская областная больница Калининградской области» в условиях круглосуточного стационара, базовая Программа ОМС об оплате медицинской помощи, оказанной в феврале 2024 года, и отклоненной от оплаты по причине превышения установленных объемов, с предоставлением дополнительных счетов на оплату медицинской помощи:</w:t>
      </w:r>
    </w:p>
    <w:p w14:paraId="62F2F9E0" w14:textId="5CA6B159" w:rsidR="007C65E3" w:rsidRPr="007C65E3" w:rsidRDefault="007C65E3" w:rsidP="007C65E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C65E3">
        <w:rPr>
          <w:rFonts w:cs="Times New Roman"/>
          <w:sz w:val="28"/>
          <w:szCs w:val="28"/>
        </w:rPr>
        <w:t>- профиль «онкология» - 11 объемов на сумму 1 269,5 тыс. рублей</w:t>
      </w:r>
      <w:r w:rsidRPr="007C65E3">
        <w:t xml:space="preserve"> </w:t>
      </w:r>
      <w:r w:rsidRPr="007C65E3">
        <w:rPr>
          <w:rFonts w:cs="Times New Roman"/>
          <w:sz w:val="28"/>
          <w:szCs w:val="28"/>
        </w:rPr>
        <w:t>за счет их перераспределения из объемов специализированной медицинской помощи, не использованных медицинской организацией</w:t>
      </w:r>
      <w:r w:rsidR="000164C3">
        <w:rPr>
          <w:rFonts w:cs="Times New Roman"/>
          <w:sz w:val="28"/>
          <w:szCs w:val="28"/>
        </w:rPr>
        <w:t xml:space="preserve"> за период январь – февраль 2024 года</w:t>
      </w:r>
      <w:r w:rsidRPr="007C65E3">
        <w:rPr>
          <w:rFonts w:cs="Times New Roman"/>
          <w:sz w:val="28"/>
          <w:szCs w:val="28"/>
        </w:rPr>
        <w:t>;</w:t>
      </w:r>
    </w:p>
    <w:p w14:paraId="79B41437" w14:textId="77777777" w:rsidR="001B3CEB" w:rsidRDefault="0027452E" w:rsidP="007C65E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="007C65E3" w:rsidRPr="007C65E3">
        <w:rPr>
          <w:rFonts w:cs="Times New Roman"/>
          <w:sz w:val="28"/>
          <w:szCs w:val="28"/>
        </w:rPr>
        <w:t xml:space="preserve"> профили «нейрохирургия», «хирургия»- </w:t>
      </w:r>
      <w:r w:rsidR="00F52671" w:rsidRPr="00F52671">
        <w:rPr>
          <w:rFonts w:cs="Times New Roman"/>
          <w:sz w:val="28"/>
          <w:szCs w:val="28"/>
        </w:rPr>
        <w:t>104 объема на сумму 2 799,7 тыс. рублей</w:t>
      </w:r>
      <w:r w:rsidR="001B3CEB">
        <w:rPr>
          <w:rFonts w:cs="Times New Roman"/>
          <w:sz w:val="28"/>
          <w:szCs w:val="28"/>
        </w:rPr>
        <w:t>:</w:t>
      </w:r>
    </w:p>
    <w:p w14:paraId="6D992A5C" w14:textId="0116CE03" w:rsidR="001B3CEB" w:rsidRDefault="0027452E" w:rsidP="007C65E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Pr="00094714">
        <w:rPr>
          <w:rFonts w:cs="Times New Roman"/>
          <w:sz w:val="28"/>
          <w:szCs w:val="28"/>
        </w:rPr>
        <w:t>– за счет перераспределения из объемов специализированной медицинской помощи</w:t>
      </w:r>
      <w:r w:rsidR="001B3CEB" w:rsidRPr="00094714">
        <w:t xml:space="preserve"> </w:t>
      </w:r>
      <w:r w:rsidR="001B3CEB" w:rsidRPr="00094714">
        <w:rPr>
          <w:rFonts w:cs="Times New Roman"/>
          <w:sz w:val="28"/>
          <w:szCs w:val="28"/>
        </w:rPr>
        <w:t>ГБУЗ «Детская областная больница Калининградской области»</w:t>
      </w:r>
      <w:r w:rsidRPr="00094714">
        <w:rPr>
          <w:rFonts w:cs="Times New Roman"/>
          <w:sz w:val="28"/>
          <w:szCs w:val="28"/>
        </w:rPr>
        <w:t>, не использованных медицинской организацией за период январь – февраль 2024 года</w:t>
      </w:r>
      <w:r w:rsidR="001B3CEB" w:rsidRPr="00094714">
        <w:rPr>
          <w:rFonts w:cs="Times New Roman"/>
          <w:sz w:val="28"/>
          <w:szCs w:val="28"/>
        </w:rPr>
        <w:t xml:space="preserve"> </w:t>
      </w:r>
      <w:r w:rsidR="00DD36A9" w:rsidRPr="00094714">
        <w:rPr>
          <w:rFonts w:cs="Times New Roman"/>
          <w:sz w:val="28"/>
          <w:szCs w:val="28"/>
        </w:rPr>
        <w:t>58 объемов на сумму</w:t>
      </w:r>
      <w:r w:rsidR="001B3CEB" w:rsidRPr="00094714">
        <w:rPr>
          <w:rFonts w:cs="Times New Roman"/>
          <w:sz w:val="28"/>
          <w:szCs w:val="28"/>
        </w:rPr>
        <w:t xml:space="preserve"> 1 555,8 тыс. рублей;</w:t>
      </w:r>
    </w:p>
    <w:p w14:paraId="754EAAB2" w14:textId="26348D21" w:rsidR="00B3147E" w:rsidRDefault="001B3CEB" w:rsidP="007C65E3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bookmarkStart w:id="35" w:name="_Hlk162424918"/>
      <w:r>
        <w:rPr>
          <w:rFonts w:cs="Times New Roman"/>
          <w:sz w:val="28"/>
          <w:szCs w:val="28"/>
        </w:rPr>
        <w:t xml:space="preserve"> за счет </w:t>
      </w:r>
      <w:r w:rsidR="002663A3">
        <w:rPr>
          <w:rFonts w:cs="Times New Roman"/>
          <w:sz w:val="28"/>
          <w:szCs w:val="28"/>
        </w:rPr>
        <w:t xml:space="preserve">перераспределения </w:t>
      </w:r>
      <w:r>
        <w:rPr>
          <w:rFonts w:cs="Times New Roman"/>
          <w:sz w:val="28"/>
          <w:szCs w:val="28"/>
        </w:rPr>
        <w:t xml:space="preserve">объемов </w:t>
      </w:r>
      <w:r w:rsidR="002663A3">
        <w:rPr>
          <w:rFonts w:cs="Times New Roman"/>
          <w:sz w:val="28"/>
          <w:szCs w:val="28"/>
        </w:rPr>
        <w:t>из ГБУЗ «Областная клиническая больница Калининградской области»</w:t>
      </w:r>
      <w:r w:rsidR="00DD36A9">
        <w:rPr>
          <w:rFonts w:cs="Times New Roman"/>
          <w:sz w:val="28"/>
          <w:szCs w:val="28"/>
        </w:rPr>
        <w:t xml:space="preserve"> - 46 объемов</w:t>
      </w:r>
      <w:r w:rsidR="00B50CD2">
        <w:rPr>
          <w:rFonts w:cs="Times New Roman"/>
          <w:sz w:val="28"/>
          <w:szCs w:val="28"/>
        </w:rPr>
        <w:t xml:space="preserve"> </w:t>
      </w:r>
      <w:r w:rsidR="00DD36A9">
        <w:rPr>
          <w:rFonts w:cs="Times New Roman"/>
          <w:sz w:val="28"/>
          <w:szCs w:val="28"/>
        </w:rPr>
        <w:t>на сумму</w:t>
      </w:r>
      <w:r w:rsidR="00B50CD2">
        <w:rPr>
          <w:rFonts w:cs="Times New Roman"/>
          <w:sz w:val="28"/>
          <w:szCs w:val="28"/>
        </w:rPr>
        <w:t xml:space="preserve"> 1 243,9 тыс. рублей</w:t>
      </w:r>
      <w:r w:rsidR="002663A3" w:rsidRPr="002663A3">
        <w:t xml:space="preserve"> </w:t>
      </w:r>
      <w:r w:rsidR="00B50CD2">
        <w:t>(</w:t>
      </w:r>
      <w:r w:rsidR="002663A3" w:rsidRPr="002663A3">
        <w:rPr>
          <w:rFonts w:cs="Times New Roman"/>
          <w:sz w:val="28"/>
          <w:szCs w:val="28"/>
        </w:rPr>
        <w:t>не использованных медицинск</w:t>
      </w:r>
      <w:r w:rsidR="002663A3">
        <w:rPr>
          <w:rFonts w:cs="Times New Roman"/>
          <w:sz w:val="28"/>
          <w:szCs w:val="28"/>
        </w:rPr>
        <w:t>ой</w:t>
      </w:r>
      <w:r w:rsidR="002663A3" w:rsidRPr="002663A3">
        <w:rPr>
          <w:rFonts w:cs="Times New Roman"/>
          <w:sz w:val="28"/>
          <w:szCs w:val="28"/>
        </w:rPr>
        <w:t xml:space="preserve"> организаци</w:t>
      </w:r>
      <w:r w:rsidR="002663A3">
        <w:rPr>
          <w:rFonts w:cs="Times New Roman"/>
          <w:sz w:val="28"/>
          <w:szCs w:val="28"/>
        </w:rPr>
        <w:t>ей</w:t>
      </w:r>
      <w:r w:rsidR="002663A3" w:rsidRPr="002663A3">
        <w:rPr>
          <w:rFonts w:cs="Times New Roman"/>
          <w:sz w:val="28"/>
          <w:szCs w:val="28"/>
        </w:rPr>
        <w:t xml:space="preserve"> за период январь – февраль 2024 года</w:t>
      </w:r>
      <w:bookmarkEnd w:id="35"/>
      <w:r w:rsidR="00483477">
        <w:rPr>
          <w:rFonts w:cs="Times New Roman"/>
          <w:sz w:val="28"/>
          <w:szCs w:val="28"/>
        </w:rPr>
        <w:t>)</w:t>
      </w:r>
      <w:r w:rsidR="002663A3">
        <w:rPr>
          <w:rFonts w:cs="Times New Roman"/>
          <w:sz w:val="28"/>
          <w:szCs w:val="28"/>
        </w:rPr>
        <w:t>.</w:t>
      </w:r>
    </w:p>
    <w:bookmarkEnd w:id="33"/>
    <w:p w14:paraId="69BC8ADE" w14:textId="77777777" w:rsidR="00481E26" w:rsidRDefault="00481E26" w:rsidP="00481E26">
      <w:pPr>
        <w:pStyle w:val="a6"/>
        <w:jc w:val="both"/>
        <w:rPr>
          <w:rFonts w:cs="Times New Roman"/>
          <w:sz w:val="28"/>
          <w:szCs w:val="28"/>
        </w:rPr>
      </w:pPr>
    </w:p>
    <w:p w14:paraId="30DFBFC5" w14:textId="04BE20E3" w:rsidR="00481E26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6" w:name="_Hlk161673580"/>
      <w:r>
        <w:rPr>
          <w:rFonts w:cs="Times New Roman"/>
          <w:sz w:val="28"/>
          <w:szCs w:val="28"/>
        </w:rPr>
        <w:t xml:space="preserve">5.7 </w:t>
      </w:r>
      <w:r w:rsidR="00481E26" w:rsidRPr="00481E26">
        <w:rPr>
          <w:rFonts w:cs="Times New Roman"/>
          <w:sz w:val="28"/>
          <w:szCs w:val="28"/>
        </w:rPr>
        <w:t xml:space="preserve">Обращение </w:t>
      </w:r>
      <w:r w:rsidR="00481E26" w:rsidRPr="00481E26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E1450">
        <w:rPr>
          <w:rFonts w:cs="Times New Roman"/>
          <w:b/>
          <w:bCs/>
          <w:sz w:val="28"/>
          <w:szCs w:val="28"/>
        </w:rPr>
        <w:t xml:space="preserve">Городская клиническая больница скорой медицинской помощи» </w:t>
      </w:r>
      <w:r w:rsidR="00481E26" w:rsidRPr="00481E26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481E26" w:rsidRPr="00481E26">
        <w:t xml:space="preserve"> </w:t>
      </w:r>
      <w:r w:rsidR="00481E26" w:rsidRPr="00481E26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5E1450">
        <w:rPr>
          <w:rFonts w:cs="Times New Roman"/>
          <w:sz w:val="28"/>
          <w:szCs w:val="28"/>
        </w:rPr>
        <w:t>феврале</w:t>
      </w:r>
      <w:r w:rsidR="00481E26" w:rsidRPr="00481E26">
        <w:rPr>
          <w:rFonts w:cs="Times New Roman"/>
          <w:sz w:val="28"/>
          <w:szCs w:val="28"/>
        </w:rPr>
        <w:t xml:space="preserve"> 2024 года</w:t>
      </w:r>
      <w:r w:rsidR="00DA1684">
        <w:rPr>
          <w:rFonts w:cs="Times New Roman"/>
          <w:sz w:val="28"/>
          <w:szCs w:val="28"/>
        </w:rPr>
        <w:t xml:space="preserve"> </w:t>
      </w:r>
      <w:r w:rsidR="00481E26" w:rsidRPr="00481E26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E1450">
        <w:rPr>
          <w:rFonts w:cs="Times New Roman"/>
          <w:sz w:val="28"/>
          <w:szCs w:val="28"/>
        </w:rPr>
        <w:t>96</w:t>
      </w:r>
      <w:r w:rsidR="00481E26" w:rsidRPr="00481E26">
        <w:rPr>
          <w:rFonts w:cs="Times New Roman"/>
          <w:sz w:val="28"/>
          <w:szCs w:val="28"/>
        </w:rPr>
        <w:t xml:space="preserve"> объемов на сумму </w:t>
      </w:r>
      <w:r w:rsidR="005E1450">
        <w:rPr>
          <w:rFonts w:cs="Times New Roman"/>
          <w:sz w:val="28"/>
          <w:szCs w:val="28"/>
        </w:rPr>
        <w:t>4 044,7</w:t>
      </w:r>
      <w:r w:rsidR="00481E26" w:rsidRPr="00481E26">
        <w:rPr>
          <w:rFonts w:cs="Times New Roman"/>
          <w:sz w:val="28"/>
          <w:szCs w:val="28"/>
        </w:rPr>
        <w:t xml:space="preserve"> тыс. рублей</w:t>
      </w:r>
      <w:r w:rsidR="00481E26">
        <w:rPr>
          <w:rFonts w:cs="Times New Roman"/>
          <w:sz w:val="28"/>
          <w:szCs w:val="28"/>
        </w:rPr>
        <w:t>,</w:t>
      </w:r>
      <w:r w:rsidR="00481E26" w:rsidRPr="00481E26">
        <w:t xml:space="preserve"> </w:t>
      </w:r>
      <w:r w:rsidR="00481E26" w:rsidRPr="00481E26">
        <w:rPr>
          <w:rFonts w:cs="Times New Roman"/>
          <w:sz w:val="28"/>
          <w:szCs w:val="28"/>
        </w:rPr>
        <w:t>в том числе по профилю «онкология</w:t>
      </w:r>
      <w:r w:rsidR="000F6250">
        <w:rPr>
          <w:rFonts w:cs="Times New Roman"/>
          <w:sz w:val="28"/>
          <w:szCs w:val="28"/>
        </w:rPr>
        <w:t xml:space="preserve">» </w:t>
      </w:r>
      <w:r w:rsidR="00481E26">
        <w:rPr>
          <w:rFonts w:cs="Times New Roman"/>
          <w:sz w:val="28"/>
          <w:szCs w:val="28"/>
        </w:rPr>
        <w:t xml:space="preserve">1 объем на сумму </w:t>
      </w:r>
      <w:r w:rsidR="005E1450">
        <w:rPr>
          <w:rFonts w:cs="Times New Roman"/>
          <w:sz w:val="28"/>
          <w:szCs w:val="28"/>
        </w:rPr>
        <w:t>155,4</w:t>
      </w:r>
      <w:r w:rsidR="00481E26">
        <w:rPr>
          <w:rFonts w:cs="Times New Roman"/>
          <w:sz w:val="28"/>
          <w:szCs w:val="28"/>
        </w:rPr>
        <w:t xml:space="preserve"> тыс. рублей.</w:t>
      </w:r>
    </w:p>
    <w:p w14:paraId="0194DDB2" w14:textId="78E96A3A" w:rsidR="00481E26" w:rsidRDefault="00481E26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81E26">
        <w:rPr>
          <w:rFonts w:cs="Times New Roman"/>
          <w:sz w:val="28"/>
          <w:szCs w:val="28"/>
        </w:rPr>
        <w:t>Основание: оказание медицинской помощи в соответствии с положениями Приказов Министерства здравоохранения Калининградской области по маршрутизации пациентов.</w:t>
      </w:r>
    </w:p>
    <w:p w14:paraId="503E4B32" w14:textId="77777777" w:rsidR="00867915" w:rsidRDefault="00867915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DAE6CC9" w14:textId="1773A3E0" w:rsidR="0065243F" w:rsidRDefault="004235F4" w:rsidP="0086791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67915" w:rsidRPr="00867915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</w:t>
      </w:r>
      <w:r w:rsidR="00F4467D">
        <w:rPr>
          <w:rFonts w:cs="Times New Roman"/>
          <w:b/>
          <w:bCs/>
          <w:sz w:val="28"/>
          <w:szCs w:val="28"/>
          <w:u w:val="single"/>
        </w:rPr>
        <w:t>7</w:t>
      </w:r>
      <w:r w:rsidR="00867915" w:rsidRPr="00867915">
        <w:rPr>
          <w:rFonts w:cs="Times New Roman"/>
          <w:b/>
          <w:bCs/>
          <w:sz w:val="28"/>
          <w:szCs w:val="28"/>
          <w:u w:val="single"/>
        </w:rPr>
        <w:t>:</w:t>
      </w:r>
    </w:p>
    <w:p w14:paraId="6CFC0E2D" w14:textId="59301646" w:rsidR="00867915" w:rsidRPr="00867915" w:rsidRDefault="00867915" w:rsidP="0086791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67915">
        <w:rPr>
          <w:rFonts w:cs="Times New Roman"/>
          <w:sz w:val="28"/>
          <w:szCs w:val="28"/>
        </w:rPr>
        <w:t xml:space="preserve">Удовлетворить </w:t>
      </w:r>
      <w:r w:rsidR="00A66C45">
        <w:rPr>
          <w:rFonts w:cs="Times New Roman"/>
          <w:sz w:val="28"/>
          <w:szCs w:val="28"/>
        </w:rPr>
        <w:t>о</w:t>
      </w:r>
      <w:r w:rsidRPr="00867915">
        <w:rPr>
          <w:rFonts w:cs="Times New Roman"/>
          <w:sz w:val="28"/>
          <w:szCs w:val="28"/>
        </w:rPr>
        <w:t>бращение 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96 объемов на сумму 4 044,7 тыс. рублей</w:t>
      </w:r>
      <w:r>
        <w:rPr>
          <w:rFonts w:cs="Times New Roman"/>
          <w:sz w:val="28"/>
          <w:szCs w:val="28"/>
        </w:rPr>
        <w:t xml:space="preserve"> за счет их </w:t>
      </w:r>
      <w:r w:rsidRPr="00867915">
        <w:rPr>
          <w:rFonts w:cs="Times New Roman"/>
          <w:sz w:val="28"/>
          <w:szCs w:val="28"/>
        </w:rPr>
        <w:t xml:space="preserve"> перераспределения из ГБУЗ </w:t>
      </w:r>
      <w:r>
        <w:rPr>
          <w:rFonts w:cs="Times New Roman"/>
          <w:sz w:val="28"/>
          <w:szCs w:val="28"/>
        </w:rPr>
        <w:t>Калининградской области «Городская больница № 4»</w:t>
      </w:r>
      <w:r w:rsidRPr="00867915">
        <w:rPr>
          <w:rFonts w:cs="Times New Roman"/>
          <w:sz w:val="28"/>
          <w:szCs w:val="28"/>
        </w:rPr>
        <w:t xml:space="preserve"> </w:t>
      </w:r>
      <w:r w:rsidR="002B7F96">
        <w:rPr>
          <w:rFonts w:cs="Times New Roman"/>
          <w:sz w:val="28"/>
          <w:szCs w:val="28"/>
        </w:rPr>
        <w:t>(</w:t>
      </w:r>
      <w:r w:rsidRPr="00867915">
        <w:rPr>
          <w:rFonts w:cs="Times New Roman"/>
          <w:sz w:val="28"/>
          <w:szCs w:val="28"/>
        </w:rPr>
        <w:t xml:space="preserve">не использованных медицинской организацией </w:t>
      </w:r>
      <w:r>
        <w:rPr>
          <w:rFonts w:cs="Times New Roman"/>
          <w:sz w:val="28"/>
          <w:szCs w:val="28"/>
        </w:rPr>
        <w:t xml:space="preserve">объемов </w:t>
      </w:r>
      <w:r w:rsidRPr="00867915">
        <w:rPr>
          <w:rFonts w:cs="Times New Roman"/>
          <w:sz w:val="28"/>
          <w:szCs w:val="28"/>
        </w:rPr>
        <w:t>за период январь – февраль 2024 года</w:t>
      </w:r>
      <w:r w:rsidR="002B7F96">
        <w:rPr>
          <w:rFonts w:cs="Times New Roman"/>
          <w:sz w:val="28"/>
          <w:szCs w:val="28"/>
        </w:rPr>
        <w:t>)</w:t>
      </w:r>
      <w:r w:rsidRPr="00867915">
        <w:rPr>
          <w:rFonts w:cs="Times New Roman"/>
          <w:sz w:val="28"/>
          <w:szCs w:val="28"/>
        </w:rPr>
        <w:t>.</w:t>
      </w:r>
    </w:p>
    <w:p w14:paraId="76244BF2" w14:textId="77777777" w:rsidR="00867915" w:rsidRPr="00867915" w:rsidRDefault="00867915" w:rsidP="0086791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82FEDDE" w14:textId="4371221D" w:rsidR="0065243F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5.8 </w:t>
      </w:r>
      <w:r w:rsidR="0065243F" w:rsidRPr="0065243F">
        <w:rPr>
          <w:rFonts w:cs="Times New Roman"/>
          <w:sz w:val="28"/>
          <w:szCs w:val="28"/>
        </w:rPr>
        <w:t xml:space="preserve">Обращение </w:t>
      </w:r>
      <w:r w:rsidR="0065243F" w:rsidRPr="0065243F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№2»</w:t>
      </w:r>
      <w:r w:rsidR="0065243F" w:rsidRPr="0065243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65243F">
        <w:rPr>
          <w:rFonts w:cs="Times New Roman"/>
          <w:sz w:val="28"/>
          <w:szCs w:val="28"/>
        </w:rPr>
        <w:t>61</w:t>
      </w:r>
      <w:r w:rsidR="0065243F" w:rsidRPr="0065243F">
        <w:rPr>
          <w:rFonts w:cs="Times New Roman"/>
          <w:sz w:val="28"/>
          <w:szCs w:val="28"/>
        </w:rPr>
        <w:t xml:space="preserve"> объема на сумму 2</w:t>
      </w:r>
      <w:r w:rsidR="0065243F">
        <w:rPr>
          <w:rFonts w:cs="Times New Roman"/>
          <w:sz w:val="28"/>
          <w:szCs w:val="28"/>
        </w:rPr>
        <w:t> 621,3</w:t>
      </w:r>
      <w:r w:rsidR="0065243F" w:rsidRPr="0065243F">
        <w:rPr>
          <w:rFonts w:cs="Times New Roman"/>
          <w:sz w:val="28"/>
          <w:szCs w:val="28"/>
        </w:rPr>
        <w:t xml:space="preserve"> тыс. рублей.</w:t>
      </w:r>
    </w:p>
    <w:p w14:paraId="07D5BFDD" w14:textId="77777777" w:rsidR="00277219" w:rsidRDefault="00277219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51C95B5" w14:textId="3836CE07" w:rsidR="009B4089" w:rsidRPr="009B4089" w:rsidRDefault="00F4467D" w:rsidP="009B408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67D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4467D">
        <w:rPr>
          <w:rFonts w:ascii="Times New Roman" w:hAnsi="Times New Roman" w:cs="Times New Roman"/>
          <w:sz w:val="28"/>
          <w:szCs w:val="28"/>
        </w:rPr>
        <w:t xml:space="preserve"> </w:t>
      </w:r>
      <w:r w:rsidR="009B4089" w:rsidRPr="009B4089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9B4089" w:rsidRPr="009B4089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="009B4089" w:rsidRPr="009B4089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9B4089">
        <w:rPr>
          <w:rFonts w:ascii="Times New Roman" w:hAnsi="Times New Roman" w:cs="Times New Roman"/>
          <w:sz w:val="28"/>
          <w:szCs w:val="28"/>
        </w:rPr>
        <w:t>феврале</w:t>
      </w:r>
      <w:r w:rsidR="009B4089" w:rsidRPr="009B4089">
        <w:rPr>
          <w:rFonts w:ascii="Times New Roman" w:hAnsi="Times New Roman" w:cs="Times New Roman"/>
          <w:sz w:val="28"/>
          <w:szCs w:val="28"/>
        </w:rPr>
        <w:t xml:space="preserve"> 2024 года, с предоставлением дополнительных счетов на оплату в количестве </w:t>
      </w:r>
      <w:r w:rsidR="009B4089">
        <w:rPr>
          <w:rFonts w:ascii="Times New Roman" w:hAnsi="Times New Roman" w:cs="Times New Roman"/>
          <w:sz w:val="28"/>
          <w:szCs w:val="28"/>
        </w:rPr>
        <w:t>16</w:t>
      </w:r>
      <w:r w:rsidR="009B4089" w:rsidRPr="009B4089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 w:rsidR="009B4089">
        <w:rPr>
          <w:rFonts w:ascii="Times New Roman" w:hAnsi="Times New Roman" w:cs="Times New Roman"/>
          <w:sz w:val="28"/>
          <w:szCs w:val="28"/>
        </w:rPr>
        <w:t xml:space="preserve">309,3 </w:t>
      </w:r>
      <w:r w:rsidR="009B4089" w:rsidRPr="009B4089">
        <w:rPr>
          <w:rFonts w:ascii="Times New Roman" w:hAnsi="Times New Roman" w:cs="Times New Roman"/>
          <w:sz w:val="28"/>
          <w:szCs w:val="28"/>
        </w:rPr>
        <w:t>тыс. рублей.</w:t>
      </w:r>
    </w:p>
    <w:p w14:paraId="6C7AD53B" w14:textId="0DCC7FC5" w:rsidR="009B4089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7" w:name="_Hlk161746962"/>
      <w:r>
        <w:rPr>
          <w:rFonts w:cs="Times New Roman"/>
          <w:sz w:val="28"/>
          <w:szCs w:val="28"/>
        </w:rPr>
        <w:t xml:space="preserve">5.10 </w:t>
      </w:r>
      <w:r w:rsidR="009B4089" w:rsidRPr="009B4089">
        <w:rPr>
          <w:rFonts w:cs="Times New Roman"/>
          <w:sz w:val="28"/>
          <w:szCs w:val="28"/>
        </w:rPr>
        <w:t xml:space="preserve">Обращение </w:t>
      </w:r>
      <w:r w:rsidR="009B4089" w:rsidRPr="009B4089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9B4089" w:rsidRPr="009B408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9B4089">
        <w:rPr>
          <w:rFonts w:cs="Times New Roman"/>
          <w:sz w:val="28"/>
          <w:szCs w:val="28"/>
        </w:rPr>
        <w:t>51</w:t>
      </w:r>
      <w:r w:rsidR="009B4089" w:rsidRPr="009B4089">
        <w:rPr>
          <w:rFonts w:cs="Times New Roman"/>
          <w:sz w:val="28"/>
          <w:szCs w:val="28"/>
        </w:rPr>
        <w:t xml:space="preserve"> объем</w:t>
      </w:r>
      <w:r w:rsidR="009B4089">
        <w:rPr>
          <w:rFonts w:cs="Times New Roman"/>
          <w:sz w:val="28"/>
          <w:szCs w:val="28"/>
        </w:rPr>
        <w:t>а</w:t>
      </w:r>
      <w:r w:rsidR="009B4089" w:rsidRPr="009B4089">
        <w:rPr>
          <w:rFonts w:cs="Times New Roman"/>
          <w:sz w:val="28"/>
          <w:szCs w:val="28"/>
        </w:rPr>
        <w:t xml:space="preserve"> на сумму </w:t>
      </w:r>
      <w:r w:rsidR="009B4089">
        <w:rPr>
          <w:rFonts w:cs="Times New Roman"/>
          <w:sz w:val="28"/>
          <w:szCs w:val="28"/>
        </w:rPr>
        <w:t>2 845,9</w:t>
      </w:r>
      <w:r w:rsidR="009B4089" w:rsidRPr="009B4089">
        <w:rPr>
          <w:rFonts w:cs="Times New Roman"/>
          <w:sz w:val="28"/>
          <w:szCs w:val="28"/>
        </w:rPr>
        <w:t xml:space="preserve"> тыс. рублей.</w:t>
      </w:r>
    </w:p>
    <w:p w14:paraId="5E0D8008" w14:textId="77777777" w:rsidR="007E160B" w:rsidRDefault="007E160B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37"/>
    <w:p w14:paraId="21A8C07A" w14:textId="3694C359" w:rsidR="007E160B" w:rsidRDefault="00F4467D" w:rsidP="007E160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5.11 </w:t>
      </w:r>
      <w:r w:rsidR="007E160B" w:rsidRPr="009B4089">
        <w:rPr>
          <w:rFonts w:cs="Times New Roman"/>
          <w:sz w:val="28"/>
          <w:szCs w:val="28"/>
        </w:rPr>
        <w:t xml:space="preserve">Обращение </w:t>
      </w:r>
      <w:r w:rsidR="007E160B" w:rsidRPr="009B4089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7E160B">
        <w:rPr>
          <w:rFonts w:cs="Times New Roman"/>
          <w:b/>
          <w:bCs/>
          <w:sz w:val="28"/>
          <w:szCs w:val="28"/>
        </w:rPr>
        <w:t>Зеленоградская</w:t>
      </w:r>
      <w:r w:rsidR="007E160B" w:rsidRPr="009B4089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7E160B" w:rsidRPr="009B408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2F2950">
        <w:rPr>
          <w:rFonts w:cs="Times New Roman"/>
          <w:sz w:val="28"/>
          <w:szCs w:val="28"/>
        </w:rPr>
        <w:t>3</w:t>
      </w:r>
      <w:r w:rsidR="007E160B" w:rsidRPr="009B4089">
        <w:rPr>
          <w:rFonts w:cs="Times New Roman"/>
          <w:sz w:val="28"/>
          <w:szCs w:val="28"/>
        </w:rPr>
        <w:t xml:space="preserve"> объем</w:t>
      </w:r>
      <w:r w:rsidR="002F2950">
        <w:rPr>
          <w:rFonts w:cs="Times New Roman"/>
          <w:sz w:val="28"/>
          <w:szCs w:val="28"/>
        </w:rPr>
        <w:t>ов</w:t>
      </w:r>
      <w:r w:rsidR="007E160B" w:rsidRPr="009B4089">
        <w:rPr>
          <w:rFonts w:cs="Times New Roman"/>
          <w:sz w:val="28"/>
          <w:szCs w:val="28"/>
        </w:rPr>
        <w:t xml:space="preserve"> на сумму </w:t>
      </w:r>
      <w:r w:rsidR="002F2950">
        <w:rPr>
          <w:rFonts w:cs="Times New Roman"/>
          <w:sz w:val="28"/>
          <w:szCs w:val="28"/>
        </w:rPr>
        <w:t>84,1</w:t>
      </w:r>
      <w:r w:rsidR="007E160B" w:rsidRPr="009B4089">
        <w:rPr>
          <w:rFonts w:cs="Times New Roman"/>
          <w:sz w:val="28"/>
          <w:szCs w:val="28"/>
        </w:rPr>
        <w:t xml:space="preserve"> тыс. рублей.</w:t>
      </w:r>
    </w:p>
    <w:p w14:paraId="58B48410" w14:textId="77777777" w:rsidR="007E160B" w:rsidRDefault="007E160B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E4D7710" w14:textId="717D541D" w:rsidR="00D7287A" w:rsidRDefault="00F4467D" w:rsidP="00D7287A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5.12 </w:t>
      </w:r>
      <w:r w:rsidR="00D7287A" w:rsidRPr="00657731">
        <w:rPr>
          <w:rFonts w:cs="Times New Roman"/>
          <w:sz w:val="28"/>
          <w:szCs w:val="28"/>
        </w:rPr>
        <w:t xml:space="preserve">Обращение </w:t>
      </w:r>
      <w:r w:rsidR="00D7287A" w:rsidRPr="00657731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D7287A" w:rsidRPr="0065773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287A">
        <w:rPr>
          <w:rFonts w:cs="Times New Roman"/>
          <w:sz w:val="28"/>
          <w:szCs w:val="28"/>
        </w:rPr>
        <w:t>феврале</w:t>
      </w:r>
      <w:r w:rsidR="00D7287A" w:rsidRPr="00657731">
        <w:rPr>
          <w:rFonts w:cs="Times New Roman"/>
          <w:sz w:val="28"/>
          <w:szCs w:val="28"/>
        </w:rPr>
        <w:t xml:space="preserve"> 2024 года, с предоставлением дополнительных счетов на оплату в количестве 1</w:t>
      </w:r>
      <w:r w:rsidR="00D7287A">
        <w:rPr>
          <w:rFonts w:cs="Times New Roman"/>
          <w:sz w:val="28"/>
          <w:szCs w:val="28"/>
        </w:rPr>
        <w:t>2</w:t>
      </w:r>
      <w:r w:rsidR="00D7287A" w:rsidRPr="00657731">
        <w:rPr>
          <w:rFonts w:cs="Times New Roman"/>
          <w:sz w:val="28"/>
          <w:szCs w:val="28"/>
        </w:rPr>
        <w:t xml:space="preserve"> объемов на сумму </w:t>
      </w:r>
      <w:r w:rsidR="00D7287A">
        <w:rPr>
          <w:rFonts w:cs="Times New Roman"/>
          <w:sz w:val="28"/>
          <w:szCs w:val="28"/>
        </w:rPr>
        <w:t>260,0</w:t>
      </w:r>
      <w:r w:rsidR="00D7287A" w:rsidRPr="00657731">
        <w:rPr>
          <w:rFonts w:cs="Times New Roman"/>
          <w:sz w:val="28"/>
          <w:szCs w:val="28"/>
        </w:rPr>
        <w:t xml:space="preserve"> тыс. рублей.</w:t>
      </w:r>
    </w:p>
    <w:p w14:paraId="7CD5F035" w14:textId="77777777" w:rsidR="00734EB1" w:rsidRDefault="00734EB1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FB0170F" w14:textId="5E68F191" w:rsidR="009B4089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5.13 </w:t>
      </w:r>
      <w:r w:rsidR="00734EB1" w:rsidRPr="00734EB1">
        <w:rPr>
          <w:rFonts w:cs="Times New Roman"/>
          <w:sz w:val="28"/>
          <w:szCs w:val="28"/>
        </w:rPr>
        <w:t xml:space="preserve">Обращение </w:t>
      </w:r>
      <w:r w:rsidR="00734EB1" w:rsidRPr="00734EB1">
        <w:rPr>
          <w:rFonts w:cs="Times New Roman"/>
          <w:b/>
          <w:bCs/>
          <w:sz w:val="28"/>
          <w:szCs w:val="28"/>
        </w:rPr>
        <w:t>ГБУЗ Калининградской области «Неманская центральная районная больница»</w:t>
      </w:r>
      <w:r w:rsidR="00734EB1" w:rsidRPr="00734EB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2E5A37">
        <w:rPr>
          <w:rFonts w:cs="Times New Roman"/>
          <w:sz w:val="28"/>
          <w:szCs w:val="28"/>
        </w:rPr>
        <w:t>42</w:t>
      </w:r>
      <w:r w:rsidR="00734EB1" w:rsidRPr="00734EB1">
        <w:rPr>
          <w:rFonts w:cs="Times New Roman"/>
          <w:sz w:val="28"/>
          <w:szCs w:val="28"/>
        </w:rPr>
        <w:t xml:space="preserve"> объемов на сумму </w:t>
      </w:r>
      <w:r w:rsidR="002E5A37">
        <w:rPr>
          <w:rFonts w:cs="Times New Roman"/>
          <w:sz w:val="28"/>
          <w:szCs w:val="28"/>
        </w:rPr>
        <w:t>699,7</w:t>
      </w:r>
      <w:r w:rsidR="00734EB1">
        <w:rPr>
          <w:rFonts w:cs="Times New Roman"/>
          <w:sz w:val="28"/>
          <w:szCs w:val="28"/>
        </w:rPr>
        <w:t xml:space="preserve"> </w:t>
      </w:r>
      <w:r w:rsidR="00734EB1" w:rsidRPr="00734EB1">
        <w:rPr>
          <w:rFonts w:cs="Times New Roman"/>
          <w:sz w:val="28"/>
          <w:szCs w:val="28"/>
        </w:rPr>
        <w:t>тыс. рублей.</w:t>
      </w:r>
    </w:p>
    <w:p w14:paraId="6D3F045F" w14:textId="77777777" w:rsidR="009B4089" w:rsidRDefault="009B4089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A446729" w14:textId="2647EEF8" w:rsidR="009B4089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8" w:name="_Hlk162515113"/>
      <w:r>
        <w:rPr>
          <w:rFonts w:cs="Times New Roman"/>
          <w:sz w:val="28"/>
          <w:szCs w:val="28"/>
        </w:rPr>
        <w:t>5.1</w:t>
      </w:r>
      <w:bookmarkEnd w:id="38"/>
      <w:r>
        <w:rPr>
          <w:rFonts w:cs="Times New Roman"/>
          <w:sz w:val="28"/>
          <w:szCs w:val="28"/>
        </w:rPr>
        <w:t xml:space="preserve">4 </w:t>
      </w:r>
      <w:r w:rsidR="00657731" w:rsidRPr="00657731">
        <w:rPr>
          <w:rFonts w:cs="Times New Roman"/>
          <w:sz w:val="28"/>
          <w:szCs w:val="28"/>
        </w:rPr>
        <w:t xml:space="preserve">Обращение </w:t>
      </w:r>
      <w:r w:rsidR="00657731" w:rsidRPr="0065773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287A">
        <w:rPr>
          <w:rFonts w:cs="Times New Roman"/>
          <w:b/>
          <w:bCs/>
          <w:sz w:val="28"/>
          <w:szCs w:val="28"/>
        </w:rPr>
        <w:t>Озерская центральная районн</w:t>
      </w:r>
      <w:r w:rsidR="00657731" w:rsidRPr="00657731">
        <w:rPr>
          <w:rFonts w:cs="Times New Roman"/>
          <w:b/>
          <w:bCs/>
          <w:sz w:val="28"/>
          <w:szCs w:val="28"/>
        </w:rPr>
        <w:t>ая больница»</w:t>
      </w:r>
      <w:r w:rsidR="00657731" w:rsidRPr="0065773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657731">
        <w:rPr>
          <w:rFonts w:cs="Times New Roman"/>
          <w:sz w:val="28"/>
          <w:szCs w:val="28"/>
        </w:rPr>
        <w:t>феврале</w:t>
      </w:r>
      <w:r w:rsidR="00657731" w:rsidRPr="00657731">
        <w:rPr>
          <w:rFonts w:cs="Times New Roman"/>
          <w:sz w:val="28"/>
          <w:szCs w:val="28"/>
        </w:rPr>
        <w:t xml:space="preserve"> 2024 года, с предоставлением дополнительных счетов на оплату в количестве 1</w:t>
      </w:r>
      <w:r w:rsidR="00D7287A">
        <w:rPr>
          <w:rFonts w:cs="Times New Roman"/>
          <w:sz w:val="28"/>
          <w:szCs w:val="28"/>
        </w:rPr>
        <w:t>1</w:t>
      </w:r>
      <w:r w:rsidR="00657731" w:rsidRPr="00657731">
        <w:rPr>
          <w:rFonts w:cs="Times New Roman"/>
          <w:sz w:val="28"/>
          <w:szCs w:val="28"/>
        </w:rPr>
        <w:t xml:space="preserve"> объемов на сумму </w:t>
      </w:r>
      <w:r w:rsidR="00D7287A">
        <w:rPr>
          <w:rFonts w:cs="Times New Roman"/>
          <w:sz w:val="28"/>
          <w:szCs w:val="28"/>
        </w:rPr>
        <w:t>244,9</w:t>
      </w:r>
      <w:r w:rsidR="00657731" w:rsidRPr="00657731">
        <w:rPr>
          <w:rFonts w:cs="Times New Roman"/>
          <w:sz w:val="28"/>
          <w:szCs w:val="28"/>
        </w:rPr>
        <w:t xml:space="preserve"> тыс. рублей.</w:t>
      </w:r>
    </w:p>
    <w:p w14:paraId="5056E978" w14:textId="77777777" w:rsidR="008E0AC4" w:rsidRDefault="008E0AC4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7F58580" w14:textId="4689D3E0" w:rsidR="009B4089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5.15 </w:t>
      </w:r>
      <w:r w:rsidR="008E0AC4" w:rsidRPr="008E0AC4">
        <w:rPr>
          <w:rFonts w:cs="Times New Roman"/>
          <w:sz w:val="28"/>
          <w:szCs w:val="28"/>
        </w:rPr>
        <w:t xml:space="preserve">Обращение </w:t>
      </w:r>
      <w:r w:rsidR="008E0AC4" w:rsidRPr="008E0AC4">
        <w:rPr>
          <w:rFonts w:cs="Times New Roman"/>
          <w:b/>
          <w:bCs/>
          <w:sz w:val="28"/>
          <w:szCs w:val="28"/>
        </w:rPr>
        <w:t>ГБУЗ Калининградской области «Правдинская центральная районная больница</w:t>
      </w:r>
      <w:r w:rsidR="008E0AC4" w:rsidRPr="008E0AC4">
        <w:rPr>
          <w:rFonts w:cs="Times New Roman"/>
          <w:sz w:val="28"/>
          <w:szCs w:val="28"/>
        </w:rPr>
        <w:t xml:space="preserve">»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122BDB">
        <w:rPr>
          <w:rFonts w:cs="Times New Roman"/>
          <w:sz w:val="28"/>
          <w:szCs w:val="28"/>
        </w:rPr>
        <w:t>4</w:t>
      </w:r>
      <w:r w:rsidR="008E0AC4" w:rsidRPr="008E0AC4">
        <w:rPr>
          <w:rFonts w:cs="Times New Roman"/>
          <w:sz w:val="28"/>
          <w:szCs w:val="28"/>
        </w:rPr>
        <w:t xml:space="preserve"> объемов на сумму </w:t>
      </w:r>
      <w:r w:rsidR="00122BDB">
        <w:rPr>
          <w:rFonts w:cs="Times New Roman"/>
          <w:sz w:val="28"/>
          <w:szCs w:val="28"/>
        </w:rPr>
        <w:t>92,7</w:t>
      </w:r>
      <w:r w:rsidR="008E0AC4" w:rsidRPr="008E0AC4">
        <w:rPr>
          <w:rFonts w:cs="Times New Roman"/>
          <w:sz w:val="28"/>
          <w:szCs w:val="28"/>
        </w:rPr>
        <w:t xml:space="preserve"> тыс. рублей.</w:t>
      </w:r>
    </w:p>
    <w:p w14:paraId="15B768DA" w14:textId="77777777" w:rsidR="009B4089" w:rsidRDefault="009B4089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27CDAA9" w14:textId="4DA67DEB" w:rsidR="009B4089" w:rsidRDefault="00F4467D" w:rsidP="00481E26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5.16 </w:t>
      </w:r>
      <w:r w:rsidR="00122BDB" w:rsidRPr="00122BDB">
        <w:rPr>
          <w:rFonts w:cs="Times New Roman"/>
          <w:sz w:val="28"/>
          <w:szCs w:val="28"/>
        </w:rPr>
        <w:t xml:space="preserve">Обращение </w:t>
      </w:r>
      <w:r w:rsidR="00122BDB" w:rsidRPr="00122BDB">
        <w:rPr>
          <w:rFonts w:cs="Times New Roman"/>
          <w:b/>
          <w:bCs/>
          <w:sz w:val="28"/>
          <w:szCs w:val="28"/>
        </w:rPr>
        <w:t>ЧУЗ «</w:t>
      </w:r>
      <w:r w:rsidR="00122BDB">
        <w:rPr>
          <w:rFonts w:cs="Times New Roman"/>
          <w:b/>
          <w:bCs/>
          <w:sz w:val="28"/>
          <w:szCs w:val="28"/>
        </w:rPr>
        <w:t>Б</w:t>
      </w:r>
      <w:r w:rsidR="00122BDB" w:rsidRPr="00122BDB">
        <w:rPr>
          <w:rFonts w:cs="Times New Roman"/>
          <w:b/>
          <w:bCs/>
          <w:sz w:val="28"/>
          <w:szCs w:val="28"/>
        </w:rPr>
        <w:t>ольница «РЖД-Медицина» города Калининград»</w:t>
      </w:r>
      <w:r w:rsidR="00122BDB">
        <w:rPr>
          <w:rFonts w:cs="Times New Roman"/>
          <w:sz w:val="28"/>
          <w:szCs w:val="28"/>
        </w:rPr>
        <w:t xml:space="preserve"> </w:t>
      </w:r>
      <w:r w:rsidR="00122BDB" w:rsidRPr="00122BDB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</w:t>
      </w:r>
      <w:r w:rsidR="00122BDB">
        <w:rPr>
          <w:rFonts w:cs="Times New Roman"/>
          <w:sz w:val="28"/>
          <w:szCs w:val="28"/>
        </w:rPr>
        <w:t>7</w:t>
      </w:r>
      <w:r w:rsidR="00122BDB" w:rsidRPr="00122BDB">
        <w:rPr>
          <w:rFonts w:cs="Times New Roman"/>
          <w:sz w:val="28"/>
          <w:szCs w:val="28"/>
        </w:rPr>
        <w:t xml:space="preserve"> объемов на сумму </w:t>
      </w:r>
      <w:r w:rsidR="00122BDB">
        <w:rPr>
          <w:rFonts w:cs="Times New Roman"/>
          <w:sz w:val="28"/>
          <w:szCs w:val="28"/>
        </w:rPr>
        <w:t>388,9</w:t>
      </w:r>
      <w:r w:rsidR="00122BDB" w:rsidRPr="00122BDB">
        <w:rPr>
          <w:rFonts w:cs="Times New Roman"/>
          <w:sz w:val="28"/>
          <w:szCs w:val="28"/>
        </w:rPr>
        <w:t xml:space="preserve"> тыс. рублей.</w:t>
      </w:r>
    </w:p>
    <w:bookmarkEnd w:id="36"/>
    <w:p w14:paraId="6C6C9636" w14:textId="77777777" w:rsidR="00481E26" w:rsidRDefault="00481E26" w:rsidP="00481E26">
      <w:pPr>
        <w:pStyle w:val="a6"/>
        <w:jc w:val="both"/>
        <w:rPr>
          <w:rFonts w:cs="Times New Roman"/>
          <w:sz w:val="28"/>
          <w:szCs w:val="28"/>
        </w:rPr>
      </w:pPr>
    </w:p>
    <w:p w14:paraId="2582E150" w14:textId="367D94DD" w:rsidR="00DA1671" w:rsidRDefault="004235F4" w:rsidP="00DA1671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DA1671" w:rsidRPr="00481E2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8E0865">
        <w:rPr>
          <w:rFonts w:cs="Times New Roman"/>
          <w:b/>
          <w:bCs/>
          <w:sz w:val="28"/>
          <w:szCs w:val="28"/>
          <w:u w:val="single"/>
        </w:rPr>
        <w:t>5</w:t>
      </w:r>
      <w:r w:rsidR="00DA1671" w:rsidRPr="00481E26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DA1671">
        <w:rPr>
          <w:rFonts w:cs="Times New Roman"/>
          <w:b/>
          <w:bCs/>
          <w:sz w:val="28"/>
          <w:szCs w:val="28"/>
          <w:u w:val="single"/>
        </w:rPr>
        <w:t>ы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</w:t>
      </w:r>
      <w:r w:rsidR="00F4467D">
        <w:rPr>
          <w:rFonts w:cs="Times New Roman"/>
          <w:b/>
          <w:bCs/>
          <w:sz w:val="28"/>
          <w:szCs w:val="28"/>
          <w:u w:val="single"/>
        </w:rPr>
        <w:t>8-5.16</w:t>
      </w:r>
      <w:r w:rsidR="00DA1671" w:rsidRPr="00481E26">
        <w:rPr>
          <w:rFonts w:cs="Times New Roman"/>
          <w:b/>
          <w:bCs/>
          <w:sz w:val="28"/>
          <w:szCs w:val="28"/>
          <w:u w:val="single"/>
        </w:rPr>
        <w:t>:</w:t>
      </w:r>
    </w:p>
    <w:p w14:paraId="43ED3572" w14:textId="6C2923EA" w:rsidR="00374F1F" w:rsidRDefault="00DA1671" w:rsidP="00DA167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F6AAC">
        <w:rPr>
          <w:rFonts w:cs="Times New Roman"/>
          <w:sz w:val="28"/>
          <w:szCs w:val="28"/>
        </w:rPr>
        <w:t>Удовлетворить обращения медицинских организаций</w:t>
      </w:r>
      <w:r w:rsidRPr="001F6AAC">
        <w:t xml:space="preserve"> </w:t>
      </w:r>
      <w:r w:rsidRPr="001F6AAC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 об оплате медицинской помощи, оказанной в </w:t>
      </w:r>
      <w:r w:rsidR="0017188F">
        <w:rPr>
          <w:rFonts w:cs="Times New Roman"/>
          <w:sz w:val="28"/>
          <w:szCs w:val="28"/>
        </w:rPr>
        <w:t>феврале</w:t>
      </w:r>
      <w:r w:rsidRPr="001F6AAC">
        <w:rPr>
          <w:rFonts w:cs="Times New Roman"/>
          <w:sz w:val="28"/>
          <w:szCs w:val="28"/>
        </w:rPr>
        <w:t xml:space="preserve"> 2024 года</w:t>
      </w:r>
      <w:r>
        <w:rPr>
          <w:rFonts w:cs="Times New Roman"/>
          <w:sz w:val="28"/>
          <w:szCs w:val="28"/>
        </w:rPr>
        <w:t xml:space="preserve"> </w:t>
      </w:r>
      <w:r w:rsidRPr="001F6AAC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 xml:space="preserve"> за счет перераспределения </w:t>
      </w:r>
      <w:r w:rsidR="00374F1F">
        <w:rPr>
          <w:rFonts w:cs="Times New Roman"/>
          <w:sz w:val="28"/>
          <w:szCs w:val="28"/>
        </w:rPr>
        <w:t xml:space="preserve">объемов </w:t>
      </w:r>
      <w:r w:rsidR="00374F1F" w:rsidRPr="00374F1F">
        <w:rPr>
          <w:rFonts w:cs="Times New Roman"/>
          <w:sz w:val="28"/>
          <w:szCs w:val="28"/>
        </w:rPr>
        <w:t xml:space="preserve">из </w:t>
      </w:r>
      <w:r w:rsidRPr="00374F1F">
        <w:rPr>
          <w:rFonts w:cs="Times New Roman"/>
          <w:sz w:val="28"/>
          <w:szCs w:val="28"/>
        </w:rPr>
        <w:t xml:space="preserve"> ГБУЗ</w:t>
      </w:r>
      <w:r w:rsidRPr="00374F1F">
        <w:rPr>
          <w:rFonts w:cs="Times New Roman"/>
          <w:b/>
          <w:bCs/>
          <w:sz w:val="28"/>
          <w:szCs w:val="28"/>
        </w:rPr>
        <w:t xml:space="preserve"> </w:t>
      </w:r>
      <w:r w:rsidR="00424313" w:rsidRPr="00374F1F">
        <w:rPr>
          <w:rFonts w:cs="Times New Roman"/>
          <w:sz w:val="28"/>
          <w:szCs w:val="28"/>
        </w:rPr>
        <w:t xml:space="preserve">«Областная клиническая больница </w:t>
      </w:r>
      <w:r w:rsidRPr="00374F1F">
        <w:rPr>
          <w:rFonts w:cs="Times New Roman"/>
          <w:sz w:val="28"/>
          <w:szCs w:val="28"/>
        </w:rPr>
        <w:t>Калининградской области</w:t>
      </w:r>
      <w:r w:rsidR="00424313" w:rsidRPr="00374F1F">
        <w:rPr>
          <w:rFonts w:cs="Times New Roman"/>
          <w:sz w:val="28"/>
          <w:szCs w:val="28"/>
        </w:rPr>
        <w:t>»</w:t>
      </w:r>
      <w:r w:rsidR="00782274">
        <w:rPr>
          <w:rFonts w:cs="Times New Roman"/>
          <w:sz w:val="28"/>
          <w:szCs w:val="28"/>
        </w:rPr>
        <w:t xml:space="preserve"> в количестве </w:t>
      </w:r>
      <w:r w:rsidR="00B669E9">
        <w:rPr>
          <w:rFonts w:cs="Times New Roman"/>
          <w:sz w:val="28"/>
          <w:szCs w:val="28"/>
        </w:rPr>
        <w:t>34</w:t>
      </w:r>
      <w:r w:rsidR="00782274">
        <w:rPr>
          <w:rFonts w:cs="Times New Roman"/>
          <w:sz w:val="28"/>
          <w:szCs w:val="28"/>
        </w:rPr>
        <w:t xml:space="preserve"> объемов  на сумму </w:t>
      </w:r>
      <w:r w:rsidR="00B669E9">
        <w:rPr>
          <w:rFonts w:cs="Times New Roman"/>
          <w:sz w:val="28"/>
          <w:szCs w:val="28"/>
        </w:rPr>
        <w:t>1 554,3</w:t>
      </w:r>
      <w:r w:rsidR="00782274">
        <w:rPr>
          <w:rFonts w:cs="Times New Roman"/>
          <w:sz w:val="28"/>
          <w:szCs w:val="28"/>
        </w:rPr>
        <w:t xml:space="preserve"> тыс. рублей</w:t>
      </w:r>
      <w:r w:rsidR="00374F1F" w:rsidRPr="00374F1F">
        <w:rPr>
          <w:rFonts w:cs="Times New Roman"/>
          <w:sz w:val="28"/>
          <w:szCs w:val="28"/>
        </w:rPr>
        <w:t>, ГБУ Калининградской области «Региональный перинатальный центр»</w:t>
      </w:r>
      <w:r w:rsidR="00686E51" w:rsidRPr="00686E51">
        <w:t xml:space="preserve"> </w:t>
      </w:r>
      <w:r w:rsidR="00686E51" w:rsidRPr="00686E51">
        <w:rPr>
          <w:rFonts w:cs="Times New Roman"/>
          <w:sz w:val="28"/>
          <w:szCs w:val="28"/>
        </w:rPr>
        <w:t xml:space="preserve">в количестве </w:t>
      </w:r>
      <w:r w:rsidR="00686E51">
        <w:rPr>
          <w:rFonts w:cs="Times New Roman"/>
          <w:sz w:val="28"/>
          <w:szCs w:val="28"/>
        </w:rPr>
        <w:t>4</w:t>
      </w:r>
      <w:r w:rsidR="001E53A6">
        <w:rPr>
          <w:rFonts w:cs="Times New Roman"/>
          <w:sz w:val="28"/>
          <w:szCs w:val="28"/>
        </w:rPr>
        <w:t>5</w:t>
      </w:r>
      <w:r w:rsidR="00686E51" w:rsidRPr="00686E51">
        <w:rPr>
          <w:rFonts w:cs="Times New Roman"/>
          <w:sz w:val="28"/>
          <w:szCs w:val="28"/>
        </w:rPr>
        <w:t xml:space="preserve"> объемов  на сумму </w:t>
      </w:r>
      <w:r w:rsidR="00686E51">
        <w:rPr>
          <w:rFonts w:cs="Times New Roman"/>
          <w:sz w:val="28"/>
          <w:szCs w:val="28"/>
        </w:rPr>
        <w:t>1 523,7</w:t>
      </w:r>
      <w:r w:rsidR="00686E51" w:rsidRPr="00686E51">
        <w:rPr>
          <w:rFonts w:cs="Times New Roman"/>
          <w:sz w:val="28"/>
          <w:szCs w:val="28"/>
        </w:rPr>
        <w:t xml:space="preserve"> тыс. рублей</w:t>
      </w:r>
      <w:r w:rsidR="00374F1F" w:rsidRPr="00374F1F">
        <w:rPr>
          <w:rFonts w:cs="Times New Roman"/>
          <w:sz w:val="28"/>
          <w:szCs w:val="28"/>
        </w:rPr>
        <w:t>, ГБУЗ Калининградской области «Центральная городская клиническая больница»</w:t>
      </w:r>
      <w:r w:rsidR="00686E51" w:rsidRPr="00686E51">
        <w:t xml:space="preserve"> </w:t>
      </w:r>
      <w:r w:rsidR="00686E51" w:rsidRPr="00686E51">
        <w:rPr>
          <w:rFonts w:cs="Times New Roman"/>
          <w:sz w:val="28"/>
          <w:szCs w:val="28"/>
        </w:rPr>
        <w:t xml:space="preserve">в количестве </w:t>
      </w:r>
      <w:r w:rsidR="00686E51">
        <w:rPr>
          <w:rFonts w:cs="Times New Roman"/>
          <w:sz w:val="28"/>
          <w:szCs w:val="28"/>
        </w:rPr>
        <w:t>17</w:t>
      </w:r>
      <w:r w:rsidR="001E53A6">
        <w:rPr>
          <w:rFonts w:cs="Times New Roman"/>
          <w:sz w:val="28"/>
          <w:szCs w:val="28"/>
        </w:rPr>
        <w:t>6</w:t>
      </w:r>
      <w:r w:rsidR="00686E51" w:rsidRPr="00686E51">
        <w:rPr>
          <w:rFonts w:cs="Times New Roman"/>
          <w:sz w:val="28"/>
          <w:szCs w:val="28"/>
        </w:rPr>
        <w:t xml:space="preserve"> объем</w:t>
      </w:r>
      <w:r w:rsidR="00686E51">
        <w:rPr>
          <w:rFonts w:cs="Times New Roman"/>
          <w:sz w:val="28"/>
          <w:szCs w:val="28"/>
        </w:rPr>
        <w:t>а</w:t>
      </w:r>
      <w:r w:rsidR="00686E51" w:rsidRPr="00686E51">
        <w:rPr>
          <w:rFonts w:cs="Times New Roman"/>
          <w:sz w:val="28"/>
          <w:szCs w:val="28"/>
        </w:rPr>
        <w:t xml:space="preserve">  на сумму </w:t>
      </w:r>
      <w:r w:rsidR="00686E51">
        <w:rPr>
          <w:rFonts w:cs="Times New Roman"/>
          <w:sz w:val="28"/>
          <w:szCs w:val="28"/>
        </w:rPr>
        <w:t>5 986,7</w:t>
      </w:r>
      <w:r w:rsidR="00686E51" w:rsidRPr="00686E51">
        <w:rPr>
          <w:rFonts w:cs="Times New Roman"/>
          <w:sz w:val="28"/>
          <w:szCs w:val="28"/>
        </w:rPr>
        <w:t xml:space="preserve"> тыс. рублей</w:t>
      </w:r>
      <w:r w:rsidRPr="00374F1F">
        <w:rPr>
          <w:rFonts w:cs="Times New Roman"/>
          <w:sz w:val="28"/>
          <w:szCs w:val="28"/>
        </w:rPr>
        <w:t xml:space="preserve">  (не использованные в </w:t>
      </w:r>
      <w:r w:rsidR="00215B11">
        <w:rPr>
          <w:rFonts w:cs="Times New Roman"/>
          <w:sz w:val="28"/>
          <w:szCs w:val="28"/>
        </w:rPr>
        <w:t>январе-</w:t>
      </w:r>
      <w:r w:rsidR="00AF70BC" w:rsidRPr="00374F1F">
        <w:rPr>
          <w:rFonts w:cs="Times New Roman"/>
          <w:sz w:val="28"/>
          <w:szCs w:val="28"/>
        </w:rPr>
        <w:t>феврале</w:t>
      </w:r>
      <w:r w:rsidRPr="00374F1F">
        <w:rPr>
          <w:rFonts w:cs="Times New Roman"/>
          <w:sz w:val="28"/>
          <w:szCs w:val="28"/>
        </w:rPr>
        <w:t xml:space="preserve"> 2024 года объемы специализированной</w:t>
      </w:r>
      <w:r>
        <w:rPr>
          <w:rFonts w:cs="Times New Roman"/>
          <w:sz w:val="28"/>
          <w:szCs w:val="28"/>
        </w:rPr>
        <w:t xml:space="preserve"> медицинской помощи и объемы финансовых средств)</w:t>
      </w:r>
      <w:r w:rsidR="00374F1F">
        <w:rPr>
          <w:rFonts w:cs="Times New Roman"/>
          <w:sz w:val="28"/>
          <w:szCs w:val="28"/>
        </w:rPr>
        <w:t>.</w:t>
      </w:r>
    </w:p>
    <w:p w14:paraId="63D36D26" w14:textId="77777777" w:rsidR="00374F1F" w:rsidRDefault="00374F1F" w:rsidP="00DA1671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7CC5662" w14:textId="7208DD79" w:rsidR="00374F1F" w:rsidRDefault="00F4467D" w:rsidP="00DA1671">
      <w:pPr>
        <w:pStyle w:val="a6"/>
        <w:ind w:firstLine="851"/>
        <w:jc w:val="both"/>
      </w:pPr>
      <w:r>
        <w:rPr>
          <w:rFonts w:cs="Times New Roman"/>
          <w:sz w:val="28"/>
          <w:szCs w:val="28"/>
        </w:rPr>
        <w:t xml:space="preserve">5.17 </w:t>
      </w:r>
      <w:r w:rsidR="00374F1F" w:rsidRPr="00374F1F">
        <w:rPr>
          <w:rFonts w:cs="Times New Roman"/>
          <w:sz w:val="28"/>
          <w:szCs w:val="28"/>
        </w:rPr>
        <w:t xml:space="preserve">Обращение </w:t>
      </w:r>
      <w:r w:rsidR="00374F1F" w:rsidRPr="0085327F">
        <w:rPr>
          <w:rFonts w:cs="Times New Roman"/>
          <w:b/>
          <w:bCs/>
          <w:sz w:val="28"/>
          <w:szCs w:val="28"/>
        </w:rPr>
        <w:t xml:space="preserve">ГБУЗ Калининградской области «Черняховская инфекционная больница» </w:t>
      </w:r>
      <w:r w:rsidR="00374F1F" w:rsidRPr="00374F1F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26 объемов на сумму 602,7 тыс. рублей.</w:t>
      </w:r>
      <w:r w:rsidR="00374F1F" w:rsidRPr="00374F1F">
        <w:t xml:space="preserve"> </w:t>
      </w:r>
    </w:p>
    <w:p w14:paraId="55F0B489" w14:textId="77777777" w:rsidR="00EB53CD" w:rsidRDefault="00EB53CD" w:rsidP="00374F1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39" w:name="_Hlk162426330"/>
    </w:p>
    <w:p w14:paraId="332D57DA" w14:textId="06B1F823" w:rsidR="00374F1F" w:rsidRDefault="004235F4" w:rsidP="00374F1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374F1F" w:rsidRPr="00374F1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5.1</w:t>
      </w:r>
      <w:r w:rsidR="00F4467D">
        <w:rPr>
          <w:rFonts w:cs="Times New Roman"/>
          <w:b/>
          <w:bCs/>
          <w:sz w:val="28"/>
          <w:szCs w:val="28"/>
          <w:u w:val="single"/>
        </w:rPr>
        <w:t>7</w:t>
      </w:r>
      <w:r w:rsidR="00374F1F" w:rsidRPr="00374F1F">
        <w:rPr>
          <w:rFonts w:cs="Times New Roman"/>
          <w:b/>
          <w:bCs/>
          <w:sz w:val="28"/>
          <w:szCs w:val="28"/>
          <w:u w:val="single"/>
        </w:rPr>
        <w:t>:</w:t>
      </w:r>
    </w:p>
    <w:p w14:paraId="132AC025" w14:textId="70EA3FAB" w:rsidR="00374F1F" w:rsidRPr="00374F1F" w:rsidRDefault="00374F1F" w:rsidP="00374F1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74F1F">
        <w:rPr>
          <w:rFonts w:cs="Times New Roman"/>
          <w:sz w:val="28"/>
          <w:szCs w:val="28"/>
        </w:rPr>
        <w:t xml:space="preserve">Удовлетворить обращение </w:t>
      </w:r>
      <w:bookmarkEnd w:id="39"/>
      <w:r w:rsidRPr="00374F1F">
        <w:rPr>
          <w:rFonts w:cs="Times New Roman"/>
          <w:sz w:val="28"/>
          <w:szCs w:val="28"/>
        </w:rPr>
        <w:t>ГБУЗ Калининградской области «Черняховская инфекционная больница»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26 объемов на сумму 602,7 тыс. рублей</w:t>
      </w:r>
      <w:r>
        <w:rPr>
          <w:rFonts w:cs="Times New Roman"/>
          <w:sz w:val="28"/>
          <w:szCs w:val="28"/>
        </w:rPr>
        <w:t xml:space="preserve"> за счет перераспределения объемов </w:t>
      </w:r>
      <w:r w:rsidR="0085327F">
        <w:rPr>
          <w:rFonts w:cs="Times New Roman"/>
          <w:sz w:val="28"/>
          <w:szCs w:val="28"/>
        </w:rPr>
        <w:t xml:space="preserve">из </w:t>
      </w:r>
      <w:r w:rsidR="0085327F" w:rsidRPr="0085327F">
        <w:rPr>
          <w:rFonts w:cs="Times New Roman"/>
          <w:sz w:val="28"/>
          <w:szCs w:val="28"/>
        </w:rPr>
        <w:t>ГБУЗ «Инфекционная больница Калининградской области»</w:t>
      </w:r>
      <w:r w:rsidR="0085327F" w:rsidRPr="0085327F">
        <w:t xml:space="preserve"> </w:t>
      </w:r>
      <w:r w:rsidR="0085327F" w:rsidRPr="0085327F">
        <w:rPr>
          <w:rFonts w:cs="Times New Roman"/>
          <w:sz w:val="28"/>
          <w:szCs w:val="28"/>
        </w:rPr>
        <w:t xml:space="preserve">(не использованные в </w:t>
      </w:r>
      <w:r w:rsidR="0085327F" w:rsidRPr="0085327F">
        <w:rPr>
          <w:rFonts w:cs="Times New Roman"/>
          <w:sz w:val="28"/>
          <w:szCs w:val="28"/>
        </w:rPr>
        <w:lastRenderedPageBreak/>
        <w:t>феврале 2024 года объемы специализированной медицинской помощи и объемы финансовых средств)</w:t>
      </w:r>
      <w:r w:rsidRPr="00374F1F">
        <w:rPr>
          <w:rFonts w:cs="Times New Roman"/>
          <w:sz w:val="28"/>
          <w:szCs w:val="28"/>
        </w:rPr>
        <w:t>.</w:t>
      </w:r>
    </w:p>
    <w:p w14:paraId="4DD08371" w14:textId="77777777" w:rsidR="00374F1F" w:rsidRPr="00374F1F" w:rsidRDefault="00374F1F" w:rsidP="00374F1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01160B6" w14:textId="76C88391" w:rsidR="000467F2" w:rsidRDefault="00F4467D" w:rsidP="001C07D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5.18 </w:t>
      </w:r>
      <w:r w:rsidR="00374F1F" w:rsidRPr="00374F1F">
        <w:rPr>
          <w:rFonts w:cs="Times New Roman"/>
          <w:sz w:val="28"/>
          <w:szCs w:val="28"/>
        </w:rPr>
        <w:t xml:space="preserve">Обращение </w:t>
      </w:r>
      <w:r w:rsidR="00374F1F" w:rsidRPr="0085327F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№ 3 </w:t>
      </w:r>
      <w:r w:rsidR="00B27D51">
        <w:rPr>
          <w:rFonts w:cs="Times New Roman"/>
          <w:b/>
          <w:bCs/>
          <w:sz w:val="28"/>
          <w:szCs w:val="28"/>
        </w:rPr>
        <w:t>К</w:t>
      </w:r>
      <w:r w:rsidR="00374F1F" w:rsidRPr="0085327F">
        <w:rPr>
          <w:rFonts w:cs="Times New Roman"/>
          <w:b/>
          <w:bCs/>
          <w:sz w:val="28"/>
          <w:szCs w:val="28"/>
        </w:rPr>
        <w:t>алининградской области»</w:t>
      </w:r>
      <w:r w:rsidR="00374F1F" w:rsidRPr="00374F1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7 объемов на сумму 345,5 тыс. рублей.</w:t>
      </w:r>
    </w:p>
    <w:p w14:paraId="487822DB" w14:textId="77777777" w:rsidR="0085327F" w:rsidRDefault="0085327F" w:rsidP="001C07D8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E55D857" w14:textId="3FD91FEE" w:rsidR="0085327F" w:rsidRPr="0085327F" w:rsidRDefault="004235F4" w:rsidP="0085327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85327F" w:rsidRPr="0085327F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5.1</w:t>
      </w:r>
      <w:r w:rsidR="00F4467D">
        <w:rPr>
          <w:rFonts w:cs="Times New Roman"/>
          <w:b/>
          <w:bCs/>
          <w:sz w:val="28"/>
          <w:szCs w:val="28"/>
          <w:u w:val="single"/>
        </w:rPr>
        <w:t>8</w:t>
      </w:r>
      <w:r w:rsidR="0085327F" w:rsidRPr="0085327F">
        <w:rPr>
          <w:rFonts w:cs="Times New Roman"/>
          <w:b/>
          <w:bCs/>
          <w:sz w:val="28"/>
          <w:szCs w:val="28"/>
          <w:u w:val="single"/>
        </w:rPr>
        <w:t>:</w:t>
      </w:r>
    </w:p>
    <w:p w14:paraId="637977EE" w14:textId="0E30E185" w:rsidR="000467F2" w:rsidRDefault="0085327F" w:rsidP="0085327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5327F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85327F">
        <w:rPr>
          <w:rFonts w:cs="Times New Roman"/>
          <w:sz w:val="28"/>
          <w:szCs w:val="28"/>
        </w:rPr>
        <w:t xml:space="preserve">ГБУЗ Калининградской области «Родильный дом № 3 </w:t>
      </w:r>
      <w:r w:rsidR="00B27D51">
        <w:rPr>
          <w:rFonts w:cs="Times New Roman"/>
          <w:sz w:val="28"/>
          <w:szCs w:val="28"/>
        </w:rPr>
        <w:t>К</w:t>
      </w:r>
      <w:r w:rsidRPr="0085327F">
        <w:rPr>
          <w:rFonts w:cs="Times New Roman"/>
          <w:sz w:val="28"/>
          <w:szCs w:val="28"/>
        </w:rPr>
        <w:t>алининградской области» в условиях круглосуточного стационара, базовая Программа ОМС, об оплате медицинской помощи, оказанной в феврале 2024 года, с предоставлением дополнительных счетов на оплату в количестве 7 объемов на сумму 345,5 тыс. рублей</w:t>
      </w:r>
      <w:r w:rsidRPr="0085327F">
        <w:t xml:space="preserve"> </w:t>
      </w:r>
      <w:r w:rsidRPr="0085327F">
        <w:rPr>
          <w:rFonts w:cs="Times New Roman"/>
          <w:sz w:val="28"/>
          <w:szCs w:val="28"/>
        </w:rPr>
        <w:t>за счет их перераспределения из ГБУ Калининградской области «Региональный перинатальный центр»</w:t>
      </w:r>
      <w:r>
        <w:rPr>
          <w:rFonts w:cs="Times New Roman"/>
          <w:sz w:val="28"/>
          <w:szCs w:val="28"/>
        </w:rPr>
        <w:t xml:space="preserve"> </w:t>
      </w:r>
      <w:r w:rsidRPr="0085327F">
        <w:rPr>
          <w:rFonts w:cs="Times New Roman"/>
          <w:sz w:val="28"/>
          <w:szCs w:val="28"/>
        </w:rPr>
        <w:t>(не использованные в феврале 2024 года объемы специализированной медицинской помощи и объемы финансовых средств).</w:t>
      </w:r>
    </w:p>
    <w:p w14:paraId="39EECFCB" w14:textId="77777777" w:rsidR="0085327F" w:rsidRDefault="0085327F" w:rsidP="0085327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130B264" w14:textId="77777777" w:rsidR="0085327F" w:rsidRDefault="0085327F" w:rsidP="0085327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76B34FC" w14:textId="77777777" w:rsidR="008418C9" w:rsidRDefault="008418C9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853020">
        <w:rPr>
          <w:rFonts w:cs="Times New Roman"/>
          <w:b/>
          <w:bCs/>
          <w:sz w:val="28"/>
          <w:szCs w:val="28"/>
          <w:highlight w:val="darkGray"/>
        </w:rPr>
        <w:t>В условиях дневного стационара:</w:t>
      </w:r>
    </w:p>
    <w:p w14:paraId="3E8916D2" w14:textId="77777777" w:rsidR="00A82BDA" w:rsidRDefault="00A82BDA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5E782CB" w14:textId="1DA11FE4" w:rsidR="00A82BDA" w:rsidRPr="00853020" w:rsidRDefault="00A82BDA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A82BDA">
        <w:rPr>
          <w:rFonts w:cs="Times New Roman"/>
          <w:b/>
          <w:bCs/>
          <w:sz w:val="28"/>
          <w:szCs w:val="28"/>
          <w:highlight w:val="lightGray"/>
        </w:rPr>
        <w:t xml:space="preserve">По вопросу </w:t>
      </w:r>
      <w:r w:rsidR="00F50224">
        <w:rPr>
          <w:rFonts w:cs="Times New Roman"/>
          <w:b/>
          <w:bCs/>
          <w:sz w:val="28"/>
          <w:szCs w:val="28"/>
          <w:highlight w:val="lightGray"/>
        </w:rPr>
        <w:t xml:space="preserve">оплаты медицинской помощи, оказанной в </w:t>
      </w:r>
      <w:r w:rsidR="009A1874">
        <w:rPr>
          <w:rFonts w:cs="Times New Roman"/>
          <w:b/>
          <w:bCs/>
          <w:sz w:val="28"/>
          <w:szCs w:val="28"/>
          <w:highlight w:val="lightGray"/>
        </w:rPr>
        <w:t>феврале</w:t>
      </w:r>
      <w:r w:rsidR="00F50224">
        <w:rPr>
          <w:rFonts w:cs="Times New Roman"/>
          <w:b/>
          <w:bCs/>
          <w:sz w:val="28"/>
          <w:szCs w:val="28"/>
          <w:highlight w:val="lightGray"/>
        </w:rPr>
        <w:t xml:space="preserve"> 2024 года</w:t>
      </w:r>
      <w:r>
        <w:rPr>
          <w:rFonts w:cs="Times New Roman"/>
          <w:b/>
          <w:bCs/>
          <w:sz w:val="28"/>
          <w:szCs w:val="28"/>
        </w:rPr>
        <w:t xml:space="preserve"> </w:t>
      </w:r>
    </w:p>
    <w:p w14:paraId="3E3D9AFF" w14:textId="77777777" w:rsidR="001709E0" w:rsidRDefault="001709E0" w:rsidP="009A1874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A15BBD0" w14:textId="79BFFE4B" w:rsidR="009A1874" w:rsidRPr="009A1874" w:rsidRDefault="00F4467D" w:rsidP="009A1874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5.19 </w:t>
      </w:r>
      <w:r w:rsidR="009A1874" w:rsidRPr="009A1874">
        <w:rPr>
          <w:rFonts w:cs="Times New Roman"/>
          <w:sz w:val="28"/>
          <w:szCs w:val="28"/>
        </w:rPr>
        <w:t xml:space="preserve">Обращение </w:t>
      </w:r>
      <w:r w:rsidR="009A1874" w:rsidRPr="009A1874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9A1874" w:rsidRPr="009A1874">
        <w:rPr>
          <w:rFonts w:cs="Times New Roman"/>
          <w:sz w:val="28"/>
          <w:szCs w:val="28"/>
        </w:rPr>
        <w:t xml:space="preserve"> в условиях </w:t>
      </w:r>
      <w:r w:rsidR="009A1874">
        <w:rPr>
          <w:rFonts w:cs="Times New Roman"/>
          <w:sz w:val="28"/>
          <w:szCs w:val="28"/>
        </w:rPr>
        <w:t>дневного</w:t>
      </w:r>
      <w:r w:rsidR="009A1874" w:rsidRPr="009A1874">
        <w:rPr>
          <w:rFonts w:cs="Times New Roman"/>
          <w:sz w:val="28"/>
          <w:szCs w:val="28"/>
        </w:rPr>
        <w:t xml:space="preserve"> стационара, базовая Программа ОМС, </w:t>
      </w:r>
      <w:bookmarkStart w:id="40" w:name="_Hlk161747720"/>
      <w:r w:rsidR="009A1874">
        <w:rPr>
          <w:rFonts w:cs="Times New Roman"/>
          <w:sz w:val="28"/>
          <w:szCs w:val="28"/>
        </w:rPr>
        <w:t>специализированная медицинская помощь</w:t>
      </w:r>
      <w:r w:rsidR="009A1874" w:rsidRPr="009A1874">
        <w:rPr>
          <w:rFonts w:cs="Times New Roman"/>
          <w:sz w:val="28"/>
          <w:szCs w:val="28"/>
        </w:rPr>
        <w:t>,</w:t>
      </w:r>
      <w:bookmarkEnd w:id="40"/>
      <w:r w:rsidR="009A1874" w:rsidRPr="009A1874">
        <w:rPr>
          <w:rFonts w:cs="Times New Roman"/>
          <w:sz w:val="28"/>
          <w:szCs w:val="28"/>
        </w:rPr>
        <w:t xml:space="preserve"> 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9A1874">
        <w:rPr>
          <w:rFonts w:cs="Times New Roman"/>
          <w:sz w:val="28"/>
          <w:szCs w:val="28"/>
        </w:rPr>
        <w:t>31</w:t>
      </w:r>
      <w:r w:rsidR="009A1874" w:rsidRPr="009A1874">
        <w:rPr>
          <w:rFonts w:cs="Times New Roman"/>
          <w:sz w:val="28"/>
          <w:szCs w:val="28"/>
        </w:rPr>
        <w:t xml:space="preserve"> объем</w:t>
      </w:r>
      <w:r w:rsidR="009A1874">
        <w:rPr>
          <w:rFonts w:cs="Times New Roman"/>
          <w:sz w:val="28"/>
          <w:szCs w:val="28"/>
        </w:rPr>
        <w:t>а</w:t>
      </w:r>
      <w:r w:rsidR="009A1874" w:rsidRPr="009A1874">
        <w:rPr>
          <w:rFonts w:cs="Times New Roman"/>
          <w:sz w:val="28"/>
          <w:szCs w:val="28"/>
        </w:rPr>
        <w:t xml:space="preserve"> на сумму </w:t>
      </w:r>
      <w:r w:rsidR="009A1874">
        <w:rPr>
          <w:rFonts w:cs="Times New Roman"/>
          <w:sz w:val="28"/>
          <w:szCs w:val="28"/>
        </w:rPr>
        <w:t>1 064,7</w:t>
      </w:r>
      <w:r w:rsidR="009A1874" w:rsidRPr="009A1874">
        <w:rPr>
          <w:rFonts w:cs="Times New Roman"/>
          <w:sz w:val="28"/>
          <w:szCs w:val="28"/>
        </w:rPr>
        <w:t xml:space="preserve"> тыс. рублей</w:t>
      </w:r>
      <w:r w:rsidR="009A1874">
        <w:rPr>
          <w:rFonts w:cs="Times New Roman"/>
          <w:sz w:val="28"/>
          <w:szCs w:val="28"/>
        </w:rPr>
        <w:t xml:space="preserve"> (перераспределение с </w:t>
      </w:r>
      <w:r w:rsidR="009A1874" w:rsidRPr="009A1874">
        <w:t xml:space="preserve"> </w:t>
      </w:r>
      <w:r w:rsidR="009A1874" w:rsidRPr="009A1874">
        <w:rPr>
          <w:rFonts w:cs="Times New Roman"/>
          <w:sz w:val="28"/>
          <w:szCs w:val="28"/>
        </w:rPr>
        <w:t>профил</w:t>
      </w:r>
      <w:r w:rsidR="009A1874">
        <w:rPr>
          <w:rFonts w:cs="Times New Roman"/>
          <w:sz w:val="28"/>
          <w:szCs w:val="28"/>
        </w:rPr>
        <w:t>я</w:t>
      </w:r>
      <w:r w:rsidR="009A1874" w:rsidRPr="009A1874">
        <w:rPr>
          <w:rFonts w:cs="Times New Roman"/>
          <w:sz w:val="28"/>
          <w:szCs w:val="28"/>
        </w:rPr>
        <w:t xml:space="preserve"> «онкология»</w:t>
      </w:r>
      <w:r w:rsidR="009A1874">
        <w:rPr>
          <w:rFonts w:cs="Times New Roman"/>
          <w:sz w:val="28"/>
          <w:szCs w:val="28"/>
        </w:rPr>
        <w:t>)</w:t>
      </w:r>
      <w:r w:rsidR="009A1874" w:rsidRPr="009A1874">
        <w:rPr>
          <w:rFonts w:cs="Times New Roman"/>
          <w:sz w:val="28"/>
          <w:szCs w:val="28"/>
        </w:rPr>
        <w:t>.</w:t>
      </w:r>
    </w:p>
    <w:p w14:paraId="3ED2EF3B" w14:textId="77777777" w:rsidR="009A1874" w:rsidRPr="009A1874" w:rsidRDefault="009A1874" w:rsidP="009A187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A1874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с положениями Приказов Министерства здравоохранения Калининградской области </w:t>
      </w:r>
    </w:p>
    <w:p w14:paraId="4529908F" w14:textId="3D308E04" w:rsidR="009A1874" w:rsidRDefault="009A1874" w:rsidP="00EB53CD">
      <w:pPr>
        <w:pStyle w:val="a6"/>
        <w:jc w:val="both"/>
        <w:rPr>
          <w:rFonts w:cs="Times New Roman"/>
          <w:sz w:val="28"/>
          <w:szCs w:val="28"/>
        </w:rPr>
      </w:pPr>
      <w:r w:rsidRPr="009A1874">
        <w:rPr>
          <w:rFonts w:cs="Times New Roman"/>
          <w:sz w:val="28"/>
          <w:szCs w:val="28"/>
        </w:rPr>
        <w:t>по маршрутизации пациентов.</w:t>
      </w:r>
    </w:p>
    <w:p w14:paraId="7990F842" w14:textId="77777777" w:rsidR="009A1874" w:rsidRDefault="009A1874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BA574F9" w14:textId="062F846F" w:rsidR="00021790" w:rsidRDefault="00F4467D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5.20</w:t>
      </w:r>
      <w:r w:rsidR="00655D2D">
        <w:rPr>
          <w:rFonts w:cs="Times New Roman"/>
          <w:sz w:val="28"/>
          <w:szCs w:val="28"/>
        </w:rPr>
        <w:t xml:space="preserve"> </w:t>
      </w:r>
      <w:r w:rsidR="00D061EF">
        <w:rPr>
          <w:rFonts w:cs="Times New Roman"/>
          <w:sz w:val="28"/>
          <w:szCs w:val="28"/>
        </w:rPr>
        <w:t xml:space="preserve"> </w:t>
      </w:r>
      <w:r w:rsidR="008418C9" w:rsidRPr="00774650">
        <w:rPr>
          <w:rFonts w:cs="Times New Roman"/>
          <w:sz w:val="28"/>
          <w:szCs w:val="28"/>
        </w:rPr>
        <w:t xml:space="preserve">Обращение </w:t>
      </w:r>
      <w:r w:rsidR="008418C9" w:rsidRPr="0077465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8418C9" w:rsidRPr="00774650">
        <w:rPr>
          <w:rFonts w:cs="Times New Roman"/>
          <w:sz w:val="28"/>
          <w:szCs w:val="28"/>
        </w:rPr>
        <w:t xml:space="preserve"> в условиях дневного стационара, базовая Программа ОМС</w:t>
      </w:r>
      <w:r w:rsidR="000704DE">
        <w:rPr>
          <w:rFonts w:cs="Times New Roman"/>
          <w:sz w:val="28"/>
          <w:szCs w:val="28"/>
        </w:rPr>
        <w:t>, профиль «</w:t>
      </w:r>
      <w:r w:rsidR="00F95065">
        <w:rPr>
          <w:rFonts w:cs="Times New Roman"/>
          <w:sz w:val="28"/>
          <w:szCs w:val="28"/>
        </w:rPr>
        <w:t>травматология</w:t>
      </w:r>
      <w:r w:rsidR="009362C5">
        <w:rPr>
          <w:rFonts w:cs="Times New Roman"/>
          <w:sz w:val="28"/>
          <w:szCs w:val="28"/>
        </w:rPr>
        <w:t xml:space="preserve"> и ортопедия</w:t>
      </w:r>
      <w:r w:rsidR="000704DE">
        <w:rPr>
          <w:rFonts w:cs="Times New Roman"/>
          <w:sz w:val="28"/>
          <w:szCs w:val="28"/>
        </w:rPr>
        <w:t xml:space="preserve">» </w:t>
      </w:r>
      <w:r w:rsidR="008418C9" w:rsidRPr="00774650">
        <w:rPr>
          <w:rFonts w:cs="Times New Roman"/>
          <w:sz w:val="28"/>
          <w:szCs w:val="28"/>
        </w:rPr>
        <w:t xml:space="preserve"> </w:t>
      </w:r>
      <w:r w:rsidR="00021790" w:rsidRPr="00774650">
        <w:rPr>
          <w:rFonts w:cs="Times New Roman"/>
          <w:sz w:val="28"/>
          <w:szCs w:val="28"/>
        </w:rPr>
        <w:t xml:space="preserve">об </w:t>
      </w:r>
      <w:r w:rsidR="000704DE" w:rsidRPr="000704DE">
        <w:rPr>
          <w:rFonts w:cs="Times New Roman"/>
          <w:sz w:val="28"/>
          <w:szCs w:val="28"/>
        </w:rPr>
        <w:t xml:space="preserve">оплате медицинской помощи, оказанной в </w:t>
      </w:r>
      <w:r w:rsidR="001709E0">
        <w:rPr>
          <w:rFonts w:cs="Times New Roman"/>
          <w:sz w:val="28"/>
          <w:szCs w:val="28"/>
        </w:rPr>
        <w:t>феврале</w:t>
      </w:r>
      <w:r w:rsidR="000704DE" w:rsidRPr="000704DE">
        <w:rPr>
          <w:rFonts w:cs="Times New Roman"/>
          <w:sz w:val="28"/>
          <w:szCs w:val="28"/>
        </w:rPr>
        <w:t xml:space="preserve"> 2024 года </w:t>
      </w:r>
      <w:bookmarkStart w:id="41" w:name="_Hlk159502354"/>
      <w:r w:rsidR="000704DE" w:rsidRPr="000704DE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bookmarkEnd w:id="41"/>
      <w:r w:rsidR="000704DE" w:rsidRPr="000704DE">
        <w:rPr>
          <w:rFonts w:cs="Times New Roman"/>
          <w:sz w:val="28"/>
          <w:szCs w:val="28"/>
        </w:rPr>
        <w:t xml:space="preserve">, </w:t>
      </w:r>
      <w:bookmarkStart w:id="42" w:name="_Hlk159502294"/>
      <w:r w:rsidR="000704DE" w:rsidRPr="000704DE">
        <w:rPr>
          <w:rFonts w:cs="Times New Roman"/>
          <w:sz w:val="28"/>
          <w:szCs w:val="28"/>
        </w:rPr>
        <w:t>с предоставлением дополнительных счетов на оплату медицинской</w:t>
      </w:r>
      <w:r w:rsidR="00103058">
        <w:rPr>
          <w:rFonts w:cs="Times New Roman"/>
          <w:sz w:val="28"/>
          <w:szCs w:val="28"/>
        </w:rPr>
        <w:t xml:space="preserve"> помощи </w:t>
      </w:r>
      <w:bookmarkEnd w:id="42"/>
      <w:r w:rsidR="000704DE" w:rsidRPr="000704DE">
        <w:rPr>
          <w:rFonts w:cs="Times New Roman"/>
          <w:sz w:val="28"/>
          <w:szCs w:val="28"/>
        </w:rPr>
        <w:t xml:space="preserve"> </w:t>
      </w:r>
      <w:r w:rsidR="00021790" w:rsidRPr="00774650">
        <w:rPr>
          <w:rFonts w:cs="Times New Roman"/>
          <w:sz w:val="28"/>
          <w:szCs w:val="28"/>
        </w:rPr>
        <w:t xml:space="preserve">в количестве </w:t>
      </w:r>
      <w:r w:rsidR="001709E0">
        <w:rPr>
          <w:rFonts w:cs="Times New Roman"/>
          <w:sz w:val="28"/>
          <w:szCs w:val="28"/>
        </w:rPr>
        <w:t>65</w:t>
      </w:r>
      <w:r w:rsidR="00021790" w:rsidRPr="00774650">
        <w:rPr>
          <w:rFonts w:cs="Times New Roman"/>
          <w:sz w:val="28"/>
          <w:szCs w:val="28"/>
        </w:rPr>
        <w:t xml:space="preserve"> объемов на сумму </w:t>
      </w:r>
      <w:r w:rsidR="001709E0">
        <w:rPr>
          <w:rFonts w:cs="Times New Roman"/>
          <w:sz w:val="28"/>
          <w:szCs w:val="28"/>
        </w:rPr>
        <w:t>1 059,6</w:t>
      </w:r>
      <w:r w:rsidR="000704DE">
        <w:rPr>
          <w:rFonts w:cs="Times New Roman"/>
          <w:sz w:val="28"/>
          <w:szCs w:val="28"/>
        </w:rPr>
        <w:t xml:space="preserve"> </w:t>
      </w:r>
      <w:r w:rsidR="00021790" w:rsidRPr="00774650">
        <w:rPr>
          <w:rFonts w:cs="Times New Roman"/>
          <w:sz w:val="28"/>
          <w:szCs w:val="28"/>
        </w:rPr>
        <w:t>тыс. рублей.</w:t>
      </w:r>
    </w:p>
    <w:p w14:paraId="4CE30644" w14:textId="77777777" w:rsidR="00725544" w:rsidRDefault="00725544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198BEF1" w14:textId="60493A78" w:rsidR="00725544" w:rsidRDefault="00F4467D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5.21 </w:t>
      </w:r>
      <w:r w:rsidR="00725544" w:rsidRPr="00725544">
        <w:rPr>
          <w:rFonts w:cs="Times New Roman"/>
          <w:sz w:val="28"/>
          <w:szCs w:val="28"/>
        </w:rPr>
        <w:t xml:space="preserve">Обращение </w:t>
      </w:r>
      <w:r w:rsidR="00725544" w:rsidRPr="00725544">
        <w:rPr>
          <w:rFonts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="00725544" w:rsidRPr="00725544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</w:t>
      </w:r>
      <w:r w:rsidR="00725544" w:rsidRPr="00725544">
        <w:rPr>
          <w:rFonts w:cs="Times New Roman"/>
          <w:sz w:val="28"/>
          <w:szCs w:val="28"/>
        </w:rPr>
        <w:lastRenderedPageBreak/>
        <w:t xml:space="preserve">предоставлением дополнительных счетов на оплату медицинской помощи в количестве </w:t>
      </w:r>
      <w:r w:rsidR="00725544">
        <w:rPr>
          <w:rFonts w:cs="Times New Roman"/>
          <w:sz w:val="28"/>
          <w:szCs w:val="28"/>
        </w:rPr>
        <w:t>9</w:t>
      </w:r>
      <w:r w:rsidR="00725544" w:rsidRPr="00725544">
        <w:rPr>
          <w:rFonts w:cs="Times New Roman"/>
          <w:sz w:val="28"/>
          <w:szCs w:val="28"/>
        </w:rPr>
        <w:t xml:space="preserve"> объемов на сумму </w:t>
      </w:r>
      <w:r w:rsidR="00725544">
        <w:rPr>
          <w:rFonts w:cs="Times New Roman"/>
          <w:sz w:val="28"/>
          <w:szCs w:val="28"/>
        </w:rPr>
        <w:t>148,3</w:t>
      </w:r>
      <w:r w:rsidR="00725544" w:rsidRPr="00725544">
        <w:rPr>
          <w:rFonts w:cs="Times New Roman"/>
          <w:sz w:val="28"/>
          <w:szCs w:val="28"/>
        </w:rPr>
        <w:t xml:space="preserve"> тыс. рублей</w:t>
      </w:r>
      <w:r w:rsidR="00725544">
        <w:rPr>
          <w:rFonts w:cs="Times New Roman"/>
          <w:sz w:val="28"/>
          <w:szCs w:val="28"/>
        </w:rPr>
        <w:t>.</w:t>
      </w:r>
    </w:p>
    <w:p w14:paraId="6C981199" w14:textId="77777777" w:rsidR="00CA22F8" w:rsidRPr="00CA22F8" w:rsidRDefault="00CA22F8" w:rsidP="00CA22F8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254BA2A" w14:textId="642EEC80" w:rsidR="00F45CD5" w:rsidRDefault="00F4467D" w:rsidP="00CA22F8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5.22 </w:t>
      </w:r>
      <w:r w:rsidR="00CA22F8" w:rsidRPr="00CA22F8">
        <w:rPr>
          <w:rFonts w:cs="Times New Roman"/>
          <w:sz w:val="28"/>
          <w:szCs w:val="28"/>
        </w:rPr>
        <w:t xml:space="preserve">Обращение </w:t>
      </w:r>
      <w:r w:rsidR="00CA22F8" w:rsidRPr="00CA22F8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CA22F8" w:rsidRPr="00CA22F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CA22F8">
        <w:rPr>
          <w:rFonts w:cs="Times New Roman"/>
          <w:sz w:val="28"/>
          <w:szCs w:val="28"/>
        </w:rPr>
        <w:t xml:space="preserve">феврале </w:t>
      </w:r>
      <w:r w:rsidR="00CA22F8" w:rsidRPr="00CA22F8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CA22F8">
        <w:rPr>
          <w:rFonts w:cs="Times New Roman"/>
          <w:sz w:val="28"/>
          <w:szCs w:val="28"/>
        </w:rPr>
        <w:t>70</w:t>
      </w:r>
      <w:r w:rsidR="00CA22F8" w:rsidRPr="00CA22F8">
        <w:rPr>
          <w:rFonts w:cs="Times New Roman"/>
          <w:sz w:val="28"/>
          <w:szCs w:val="28"/>
        </w:rPr>
        <w:t xml:space="preserve"> объемов на сумму </w:t>
      </w:r>
      <w:r w:rsidR="00CA22F8">
        <w:rPr>
          <w:rFonts w:cs="Times New Roman"/>
          <w:sz w:val="28"/>
          <w:szCs w:val="28"/>
        </w:rPr>
        <w:t>1 148,9</w:t>
      </w:r>
      <w:r w:rsidR="00CA22F8" w:rsidRPr="00CA22F8">
        <w:rPr>
          <w:rFonts w:cs="Times New Roman"/>
          <w:sz w:val="28"/>
          <w:szCs w:val="28"/>
        </w:rPr>
        <w:t xml:space="preserve"> тыс. рублей</w:t>
      </w:r>
      <w:r w:rsidR="00A337F5">
        <w:rPr>
          <w:rFonts w:cs="Times New Roman"/>
          <w:sz w:val="28"/>
          <w:szCs w:val="28"/>
        </w:rPr>
        <w:t>.</w:t>
      </w:r>
    </w:p>
    <w:p w14:paraId="206C4AFB" w14:textId="77777777" w:rsidR="00F45CD5" w:rsidRDefault="00F45CD5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0090596" w14:textId="5127156B" w:rsidR="00A337F5" w:rsidRDefault="00F4467D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5.23 </w:t>
      </w:r>
      <w:r w:rsidR="00A337F5" w:rsidRPr="00A337F5">
        <w:rPr>
          <w:rFonts w:cs="Times New Roman"/>
          <w:sz w:val="28"/>
          <w:szCs w:val="28"/>
        </w:rPr>
        <w:t xml:space="preserve">Обращение </w:t>
      </w:r>
      <w:r w:rsidR="00A337F5" w:rsidRPr="00A337F5">
        <w:rPr>
          <w:rFonts w:cs="Times New Roman"/>
          <w:b/>
          <w:bCs/>
          <w:sz w:val="28"/>
          <w:szCs w:val="28"/>
        </w:rPr>
        <w:t>ГБУЗ Калининградской области «Зеленоградская центральная районная больница»</w:t>
      </w:r>
      <w:r w:rsidR="00A337F5" w:rsidRPr="00A337F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337F5">
        <w:rPr>
          <w:rFonts w:cs="Times New Roman"/>
          <w:sz w:val="28"/>
          <w:szCs w:val="28"/>
        </w:rPr>
        <w:t>32</w:t>
      </w:r>
      <w:r w:rsidR="00A337F5" w:rsidRPr="00A337F5">
        <w:rPr>
          <w:rFonts w:cs="Times New Roman"/>
          <w:sz w:val="28"/>
          <w:szCs w:val="28"/>
        </w:rPr>
        <w:t xml:space="preserve"> объемов на сумму </w:t>
      </w:r>
      <w:r w:rsidR="00A337F5">
        <w:rPr>
          <w:rFonts w:cs="Times New Roman"/>
          <w:sz w:val="28"/>
          <w:szCs w:val="28"/>
        </w:rPr>
        <w:t>605,4</w:t>
      </w:r>
      <w:r w:rsidR="00A337F5" w:rsidRPr="00A337F5">
        <w:rPr>
          <w:rFonts w:cs="Times New Roman"/>
          <w:sz w:val="28"/>
          <w:szCs w:val="28"/>
        </w:rPr>
        <w:t xml:space="preserve"> тыс. рублей</w:t>
      </w:r>
      <w:r w:rsidR="00A337F5">
        <w:rPr>
          <w:rFonts w:cs="Times New Roman"/>
          <w:sz w:val="28"/>
          <w:szCs w:val="28"/>
        </w:rPr>
        <w:t>.</w:t>
      </w:r>
    </w:p>
    <w:p w14:paraId="004C9E22" w14:textId="77777777" w:rsidR="00A337F5" w:rsidRDefault="00A337F5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3EF384F" w14:textId="2D109681" w:rsidR="00F45CD5" w:rsidRDefault="00F4467D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5.24 </w:t>
      </w:r>
      <w:r w:rsidR="001137DA" w:rsidRPr="001137DA">
        <w:rPr>
          <w:rFonts w:cs="Times New Roman"/>
          <w:sz w:val="28"/>
          <w:szCs w:val="28"/>
        </w:rPr>
        <w:t xml:space="preserve">Обращение </w:t>
      </w:r>
      <w:r w:rsidR="001137DA" w:rsidRPr="001137DA">
        <w:rPr>
          <w:rFonts w:cs="Times New Roman"/>
          <w:b/>
          <w:bCs/>
          <w:sz w:val="28"/>
          <w:szCs w:val="28"/>
        </w:rPr>
        <w:t>ГБУЗ Калининградской области «Правдинская центральная районная больница»</w:t>
      </w:r>
      <w:r w:rsidR="001137DA" w:rsidRPr="001137DA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137DA">
        <w:rPr>
          <w:rFonts w:cs="Times New Roman"/>
          <w:sz w:val="28"/>
          <w:szCs w:val="28"/>
        </w:rPr>
        <w:t>55</w:t>
      </w:r>
      <w:r w:rsidR="001137DA" w:rsidRPr="001137DA">
        <w:rPr>
          <w:rFonts w:cs="Times New Roman"/>
          <w:sz w:val="28"/>
          <w:szCs w:val="28"/>
        </w:rPr>
        <w:t xml:space="preserve"> объемов на сумму </w:t>
      </w:r>
      <w:r w:rsidR="001137DA">
        <w:rPr>
          <w:rFonts w:cs="Times New Roman"/>
          <w:sz w:val="28"/>
          <w:szCs w:val="28"/>
        </w:rPr>
        <w:t>969,1</w:t>
      </w:r>
      <w:r w:rsidR="001137DA" w:rsidRPr="001137DA">
        <w:rPr>
          <w:rFonts w:cs="Times New Roman"/>
          <w:sz w:val="28"/>
          <w:szCs w:val="28"/>
        </w:rPr>
        <w:t xml:space="preserve"> тыс. рублей</w:t>
      </w:r>
      <w:r w:rsidR="001137DA">
        <w:rPr>
          <w:rFonts w:cs="Times New Roman"/>
          <w:sz w:val="28"/>
          <w:szCs w:val="28"/>
        </w:rPr>
        <w:t>.</w:t>
      </w:r>
    </w:p>
    <w:p w14:paraId="279577AF" w14:textId="77777777" w:rsidR="001137DA" w:rsidRDefault="001137DA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619C07B" w14:textId="7F1CE229" w:rsidR="001137DA" w:rsidRDefault="00F4467D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5.25 </w:t>
      </w:r>
      <w:r w:rsidR="001137DA" w:rsidRPr="001137DA">
        <w:rPr>
          <w:rFonts w:cs="Times New Roman"/>
          <w:sz w:val="28"/>
          <w:szCs w:val="28"/>
        </w:rPr>
        <w:t xml:space="preserve">Обращение </w:t>
      </w:r>
      <w:r w:rsidR="001137DA" w:rsidRPr="001137DA">
        <w:rPr>
          <w:rFonts w:cs="Times New Roman"/>
          <w:b/>
          <w:bCs/>
          <w:sz w:val="28"/>
          <w:szCs w:val="28"/>
        </w:rPr>
        <w:t>ГБУЗ Калининградской области «Советская центральная городская больница»</w:t>
      </w:r>
      <w:r w:rsidR="001137DA" w:rsidRPr="001137DA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1137DA">
        <w:rPr>
          <w:rFonts w:cs="Times New Roman"/>
          <w:sz w:val="28"/>
          <w:szCs w:val="28"/>
        </w:rPr>
        <w:t>68</w:t>
      </w:r>
      <w:r w:rsidR="001137DA" w:rsidRPr="001137DA">
        <w:rPr>
          <w:rFonts w:cs="Times New Roman"/>
          <w:sz w:val="28"/>
          <w:szCs w:val="28"/>
        </w:rPr>
        <w:t xml:space="preserve"> объемов на сумму </w:t>
      </w:r>
      <w:r w:rsidR="001137DA">
        <w:rPr>
          <w:rFonts w:cs="Times New Roman"/>
          <w:sz w:val="28"/>
          <w:szCs w:val="28"/>
        </w:rPr>
        <w:t xml:space="preserve">1 169,4 </w:t>
      </w:r>
      <w:r w:rsidR="001137DA" w:rsidRPr="001137DA">
        <w:rPr>
          <w:rFonts w:cs="Times New Roman"/>
          <w:sz w:val="28"/>
          <w:szCs w:val="28"/>
        </w:rPr>
        <w:t>тыс. рублей.</w:t>
      </w:r>
    </w:p>
    <w:p w14:paraId="67847FCB" w14:textId="77777777" w:rsidR="00A337F5" w:rsidRPr="00A337F5" w:rsidRDefault="00A337F5" w:rsidP="00A337F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B9B31C2" w14:textId="28D0FAEA" w:rsidR="001137DA" w:rsidRDefault="00F4467D" w:rsidP="00A337F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5.26 </w:t>
      </w:r>
      <w:r w:rsidR="00A337F5" w:rsidRPr="00A337F5">
        <w:rPr>
          <w:rFonts w:cs="Times New Roman"/>
          <w:sz w:val="28"/>
          <w:szCs w:val="28"/>
        </w:rPr>
        <w:t xml:space="preserve">Обращение </w:t>
      </w:r>
      <w:r w:rsidR="00A337F5" w:rsidRPr="00A337F5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№ 3 </w:t>
      </w:r>
      <w:r w:rsidR="0076716E">
        <w:rPr>
          <w:rFonts w:cs="Times New Roman"/>
          <w:b/>
          <w:bCs/>
          <w:sz w:val="28"/>
          <w:szCs w:val="28"/>
        </w:rPr>
        <w:t>К</w:t>
      </w:r>
      <w:r w:rsidR="00A337F5" w:rsidRPr="00A337F5">
        <w:rPr>
          <w:rFonts w:cs="Times New Roman"/>
          <w:b/>
          <w:bCs/>
          <w:sz w:val="28"/>
          <w:szCs w:val="28"/>
        </w:rPr>
        <w:t>алининградской области»</w:t>
      </w:r>
      <w:r w:rsidR="00A337F5" w:rsidRPr="00A337F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A337F5">
        <w:rPr>
          <w:rFonts w:cs="Times New Roman"/>
          <w:sz w:val="28"/>
          <w:szCs w:val="28"/>
        </w:rPr>
        <w:t>6</w:t>
      </w:r>
      <w:r w:rsidR="00A337F5" w:rsidRPr="00A337F5">
        <w:rPr>
          <w:rFonts w:cs="Times New Roman"/>
          <w:sz w:val="28"/>
          <w:szCs w:val="28"/>
        </w:rPr>
        <w:t xml:space="preserve"> объемов на сумму </w:t>
      </w:r>
      <w:r w:rsidR="00A337F5">
        <w:rPr>
          <w:rFonts w:cs="Times New Roman"/>
          <w:sz w:val="28"/>
          <w:szCs w:val="28"/>
        </w:rPr>
        <w:t>105,8</w:t>
      </w:r>
      <w:r w:rsidR="00A337F5" w:rsidRPr="00A337F5">
        <w:rPr>
          <w:rFonts w:cs="Times New Roman"/>
          <w:sz w:val="28"/>
          <w:szCs w:val="28"/>
        </w:rPr>
        <w:t xml:space="preserve"> тыс. рублей.</w:t>
      </w:r>
    </w:p>
    <w:p w14:paraId="3DE931C0" w14:textId="77777777" w:rsidR="00016AFF" w:rsidRDefault="00016AFF" w:rsidP="00A337F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C7DD0E9" w14:textId="7EF41DAE" w:rsidR="00016AFF" w:rsidRDefault="00F4467D" w:rsidP="00A337F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5.27 </w:t>
      </w:r>
      <w:r w:rsidR="00016AFF" w:rsidRPr="00016AFF">
        <w:rPr>
          <w:rFonts w:cs="Times New Roman"/>
          <w:sz w:val="28"/>
          <w:szCs w:val="28"/>
        </w:rPr>
        <w:t xml:space="preserve">Обращение </w:t>
      </w:r>
      <w:r w:rsidR="00016AFF" w:rsidRPr="00016AFF">
        <w:rPr>
          <w:rFonts w:cs="Times New Roman"/>
          <w:b/>
          <w:bCs/>
          <w:sz w:val="28"/>
          <w:szCs w:val="28"/>
        </w:rPr>
        <w:t>медицинской организации АНО «ЦОП ДП «Ясный взор»</w:t>
      </w:r>
      <w:r w:rsidR="00016AFF" w:rsidRPr="00016AF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феврале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 объемов на сумму 37,5 тыс. рублей.</w:t>
      </w:r>
    </w:p>
    <w:p w14:paraId="607C331F" w14:textId="77777777" w:rsidR="00F45CD5" w:rsidRDefault="00F45CD5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2597402" w14:textId="6BC09CCF" w:rsidR="004E5EE5" w:rsidRPr="004E5EE5" w:rsidRDefault="00F4467D" w:rsidP="004E5EE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5.28 </w:t>
      </w:r>
      <w:r w:rsidR="004E5EE5" w:rsidRPr="004E5EE5">
        <w:rPr>
          <w:rFonts w:cs="Times New Roman"/>
          <w:sz w:val="28"/>
          <w:szCs w:val="28"/>
        </w:rPr>
        <w:t xml:space="preserve">Обращение </w:t>
      </w:r>
      <w:bookmarkStart w:id="43" w:name="_Hlk162426300"/>
      <w:r w:rsidR="004E5EE5" w:rsidRPr="004E5EE5">
        <w:rPr>
          <w:rFonts w:cs="Times New Roman"/>
          <w:b/>
          <w:bCs/>
          <w:sz w:val="28"/>
          <w:szCs w:val="28"/>
        </w:rPr>
        <w:t>ГБУЗ «Инфекционная больница Калининградской области»</w:t>
      </w:r>
      <w:r w:rsidR="004E5EE5" w:rsidRPr="004E5EE5">
        <w:rPr>
          <w:rFonts w:cs="Times New Roman"/>
          <w:sz w:val="28"/>
          <w:szCs w:val="28"/>
        </w:rPr>
        <w:t xml:space="preserve"> </w:t>
      </w:r>
      <w:bookmarkEnd w:id="43"/>
      <w:r w:rsidR="004E5EE5" w:rsidRPr="004E5EE5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 w:rsidR="004E5EE5">
        <w:rPr>
          <w:rFonts w:cs="Times New Roman"/>
          <w:sz w:val="28"/>
          <w:szCs w:val="28"/>
        </w:rPr>
        <w:t>феврале</w:t>
      </w:r>
      <w:r w:rsidR="004E5EE5" w:rsidRPr="004E5EE5">
        <w:rPr>
          <w:rFonts w:cs="Times New Roman"/>
          <w:sz w:val="28"/>
          <w:szCs w:val="28"/>
        </w:rPr>
        <w:t xml:space="preserve"> 2024 года и отклоненной от оплаты по </w:t>
      </w:r>
      <w:r w:rsidR="004E5EE5" w:rsidRPr="004E5EE5">
        <w:rPr>
          <w:rFonts w:cs="Times New Roman"/>
          <w:sz w:val="28"/>
          <w:szCs w:val="28"/>
        </w:rPr>
        <w:lastRenderedPageBreak/>
        <w:t xml:space="preserve">причине превышения установленных объемов, с предоставлением дополнительных счетов на оплату медицинской помощи в количестве </w:t>
      </w:r>
      <w:r w:rsidR="004E5EE5">
        <w:rPr>
          <w:rFonts w:cs="Times New Roman"/>
          <w:sz w:val="28"/>
          <w:szCs w:val="28"/>
        </w:rPr>
        <w:t>75</w:t>
      </w:r>
      <w:r w:rsidR="004E5EE5" w:rsidRPr="004E5EE5">
        <w:rPr>
          <w:rFonts w:cs="Times New Roman"/>
          <w:sz w:val="28"/>
          <w:szCs w:val="28"/>
        </w:rPr>
        <w:t xml:space="preserve"> объемов на сумму </w:t>
      </w:r>
      <w:r w:rsidR="004E5EE5">
        <w:rPr>
          <w:rFonts w:cs="Times New Roman"/>
          <w:sz w:val="28"/>
          <w:szCs w:val="28"/>
        </w:rPr>
        <w:t>10 846,7</w:t>
      </w:r>
      <w:r w:rsidR="004E5EE5" w:rsidRPr="004E5EE5">
        <w:rPr>
          <w:rFonts w:cs="Times New Roman"/>
          <w:sz w:val="28"/>
          <w:szCs w:val="28"/>
        </w:rPr>
        <w:t xml:space="preserve"> тыс. рублей.</w:t>
      </w:r>
    </w:p>
    <w:p w14:paraId="0CC4385D" w14:textId="77777777" w:rsidR="004E5EE5" w:rsidRDefault="004E5EE5" w:rsidP="004E5EE5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4E5EE5">
        <w:rPr>
          <w:rFonts w:cs="Times New Roman"/>
          <w:sz w:val="28"/>
          <w:szCs w:val="28"/>
        </w:rPr>
        <w:t>Основание: завершение курсового лечения у пациентов с вирусным гепатитом, которое начато в 2023 году.</w:t>
      </w:r>
    </w:p>
    <w:p w14:paraId="41B17275" w14:textId="77777777" w:rsidR="00B33E14" w:rsidRDefault="00B33E14" w:rsidP="004E5EE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28E226B" w14:textId="7AB55B3D" w:rsidR="00B33E14" w:rsidRPr="00F45CD5" w:rsidRDefault="004235F4" w:rsidP="00B33E14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B33E14" w:rsidRPr="00F45CD5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B33E14">
        <w:rPr>
          <w:rFonts w:cs="Times New Roman"/>
          <w:b/>
          <w:bCs/>
          <w:sz w:val="28"/>
          <w:szCs w:val="28"/>
          <w:u w:val="single"/>
        </w:rPr>
        <w:t>5</w:t>
      </w:r>
      <w:r w:rsidR="00B33E14" w:rsidRPr="00F45CD5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B33E14">
        <w:rPr>
          <w:rFonts w:cs="Times New Roman"/>
          <w:b/>
          <w:bCs/>
          <w:sz w:val="28"/>
          <w:szCs w:val="28"/>
          <w:u w:val="single"/>
        </w:rPr>
        <w:t>ы 5.19-5.28</w:t>
      </w:r>
      <w:r w:rsidR="00B33E14" w:rsidRPr="00F45CD5">
        <w:rPr>
          <w:rFonts w:cs="Times New Roman"/>
          <w:b/>
          <w:bCs/>
          <w:sz w:val="28"/>
          <w:szCs w:val="28"/>
          <w:u w:val="single"/>
        </w:rPr>
        <w:t>:</w:t>
      </w:r>
    </w:p>
    <w:p w14:paraId="51CB694B" w14:textId="77777777" w:rsidR="00B33E14" w:rsidRDefault="00B33E14" w:rsidP="00B33E14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45CD5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я</w:t>
      </w:r>
      <w:r w:rsidRPr="00F45CD5">
        <w:rPr>
          <w:rFonts w:cs="Times New Roman"/>
          <w:sz w:val="28"/>
          <w:szCs w:val="28"/>
        </w:rPr>
        <w:t xml:space="preserve"> медицинск</w:t>
      </w:r>
      <w:r>
        <w:rPr>
          <w:rFonts w:cs="Times New Roman"/>
          <w:sz w:val="28"/>
          <w:szCs w:val="28"/>
        </w:rPr>
        <w:t>их</w:t>
      </w:r>
      <w:r w:rsidRPr="00F45CD5">
        <w:rPr>
          <w:rFonts w:cs="Times New Roman"/>
          <w:sz w:val="28"/>
          <w:szCs w:val="28"/>
        </w:rPr>
        <w:t xml:space="preserve"> организаци</w:t>
      </w:r>
      <w:r>
        <w:rPr>
          <w:rFonts w:cs="Times New Roman"/>
          <w:sz w:val="28"/>
          <w:szCs w:val="28"/>
        </w:rPr>
        <w:t>й</w:t>
      </w:r>
      <w:r w:rsidRPr="00F45CD5">
        <w:rPr>
          <w:rFonts w:cs="Times New Roman"/>
          <w:sz w:val="28"/>
          <w:szCs w:val="28"/>
        </w:rPr>
        <w:t xml:space="preserve"> в условиях </w:t>
      </w:r>
      <w:r>
        <w:rPr>
          <w:rFonts w:cs="Times New Roman"/>
          <w:sz w:val="28"/>
          <w:szCs w:val="28"/>
        </w:rPr>
        <w:t xml:space="preserve">дневного </w:t>
      </w:r>
      <w:r w:rsidRPr="00F45CD5">
        <w:rPr>
          <w:rFonts w:cs="Times New Roman"/>
          <w:sz w:val="28"/>
          <w:szCs w:val="28"/>
        </w:rPr>
        <w:t xml:space="preserve">стационара, базовая Программа ОМС об оплате медицинской помощи, оказанной в </w:t>
      </w:r>
      <w:r>
        <w:rPr>
          <w:rFonts w:cs="Times New Roman"/>
          <w:sz w:val="28"/>
          <w:szCs w:val="28"/>
        </w:rPr>
        <w:t>феврале</w:t>
      </w:r>
      <w:r w:rsidRPr="00F45CD5">
        <w:rPr>
          <w:rFonts w:cs="Times New Roman"/>
          <w:sz w:val="28"/>
          <w:szCs w:val="28"/>
        </w:rPr>
        <w:t xml:space="preserve"> 2024 года и отклоненн</w:t>
      </w:r>
      <w:r>
        <w:rPr>
          <w:rFonts w:cs="Times New Roman"/>
          <w:sz w:val="28"/>
          <w:szCs w:val="28"/>
        </w:rPr>
        <w:t xml:space="preserve">ой </w:t>
      </w:r>
      <w:r w:rsidRPr="00F45CD5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</w:t>
      </w:r>
      <w:r>
        <w:rPr>
          <w:rFonts w:cs="Times New Roman"/>
          <w:sz w:val="28"/>
          <w:szCs w:val="28"/>
        </w:rPr>
        <w:t xml:space="preserve"> объемов с последующих календарных периодов 2024 года в рамках установленных годовых объемов.</w:t>
      </w:r>
      <w:r w:rsidRPr="00F45CD5">
        <w:rPr>
          <w:rFonts w:cs="Times New Roman"/>
          <w:sz w:val="28"/>
          <w:szCs w:val="28"/>
        </w:rPr>
        <w:t xml:space="preserve"> </w:t>
      </w:r>
    </w:p>
    <w:p w14:paraId="4BE7073D" w14:textId="77777777" w:rsidR="00F45CD5" w:rsidRDefault="00F45CD5" w:rsidP="004E5EE5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39C14FA" w14:textId="2ED74D48" w:rsidR="009A3A3C" w:rsidRDefault="00F4467D" w:rsidP="009A3A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F4467D">
        <w:rPr>
          <w:rFonts w:cs="Times New Roman"/>
          <w:sz w:val="28"/>
          <w:szCs w:val="28"/>
        </w:rPr>
        <w:t>5.2</w:t>
      </w:r>
      <w:r>
        <w:rPr>
          <w:rFonts w:cs="Times New Roman"/>
          <w:sz w:val="28"/>
          <w:szCs w:val="28"/>
        </w:rPr>
        <w:t xml:space="preserve">9 </w:t>
      </w:r>
      <w:r w:rsidR="009A3A3C" w:rsidRPr="009A3A3C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9A3A3C" w:rsidRPr="009A3A3C">
        <w:rPr>
          <w:rFonts w:cs="Times New Roman"/>
          <w:b/>
          <w:bCs/>
          <w:sz w:val="28"/>
          <w:szCs w:val="28"/>
        </w:rPr>
        <w:t>ООО «АВ Медикал групп» (г. Санкт -Петербург)</w:t>
      </w:r>
      <w:r w:rsidR="009A3A3C" w:rsidRPr="009A3A3C">
        <w:rPr>
          <w:rFonts w:cs="Times New Roman"/>
          <w:sz w:val="28"/>
          <w:szCs w:val="28"/>
        </w:rPr>
        <w:t xml:space="preserve"> в условиях дневного стационара, базовая Программа ОМС профиль «онкология», об оплате медицинской помощи, оказанной в </w:t>
      </w:r>
      <w:r w:rsidR="009A3A3C">
        <w:rPr>
          <w:rFonts w:cs="Times New Roman"/>
          <w:sz w:val="28"/>
          <w:szCs w:val="28"/>
        </w:rPr>
        <w:t>феврале</w:t>
      </w:r>
      <w:r w:rsidR="009A3A3C" w:rsidRPr="009A3A3C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медицинской в количестве в 1 объема на сумму 234,0 тыс. рублей.</w:t>
      </w:r>
    </w:p>
    <w:p w14:paraId="5F78A906" w14:textId="77777777" w:rsidR="009E609E" w:rsidRPr="009A3A3C" w:rsidRDefault="009E609E" w:rsidP="009A3A3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E1EC5C8" w14:textId="27FE46A9" w:rsidR="009A3A3C" w:rsidRPr="009A3A3C" w:rsidRDefault="004235F4" w:rsidP="009A3A3C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9A3A3C" w:rsidRPr="009A3A3C">
        <w:rPr>
          <w:rFonts w:cs="Times New Roman"/>
          <w:b/>
          <w:bCs/>
          <w:sz w:val="28"/>
          <w:szCs w:val="28"/>
          <w:u w:val="single"/>
        </w:rPr>
        <w:t>по</w:t>
      </w:r>
      <w:r w:rsidR="009E609E">
        <w:rPr>
          <w:rFonts w:cs="Times New Roman"/>
          <w:b/>
          <w:bCs/>
          <w:sz w:val="28"/>
          <w:szCs w:val="28"/>
          <w:u w:val="single"/>
        </w:rPr>
        <w:t xml:space="preserve"> 5</w:t>
      </w:r>
      <w:r w:rsidR="009A3A3C" w:rsidRPr="009A3A3C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5.2</w:t>
      </w:r>
      <w:r w:rsidR="00F4467D">
        <w:rPr>
          <w:rFonts w:cs="Times New Roman"/>
          <w:b/>
          <w:bCs/>
          <w:sz w:val="28"/>
          <w:szCs w:val="28"/>
          <w:u w:val="single"/>
        </w:rPr>
        <w:t>9</w:t>
      </w:r>
      <w:r w:rsidR="009A3A3C" w:rsidRPr="009A3A3C">
        <w:rPr>
          <w:rFonts w:cs="Times New Roman"/>
          <w:b/>
          <w:bCs/>
          <w:sz w:val="28"/>
          <w:szCs w:val="28"/>
          <w:u w:val="single"/>
        </w:rPr>
        <w:t>:</w:t>
      </w:r>
    </w:p>
    <w:p w14:paraId="4909DF76" w14:textId="33F0BBE4" w:rsidR="009A3A3C" w:rsidRDefault="009A3A3C" w:rsidP="009A3A3C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A3A3C">
        <w:rPr>
          <w:rFonts w:cs="Times New Roman"/>
          <w:sz w:val="28"/>
          <w:szCs w:val="28"/>
        </w:rPr>
        <w:t>Удовлетворить обращение медицинской организации ООО «АВ Медикал групп» (г. Санкт -Петербург) в условиях дневного стационара, базовая Программа ОМС профиль «онкология», об оплате медицинской помощи, оказанной в</w:t>
      </w:r>
      <w:r w:rsidR="00B073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феврале</w:t>
      </w:r>
      <w:r w:rsidRPr="009A3A3C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объема на сумму 234,0 тыс. рублей за счет перераспределения из ГБУЗ Калининградской области «Советская ЦГБ» (не использованные в </w:t>
      </w:r>
      <w:r>
        <w:rPr>
          <w:rFonts w:cs="Times New Roman"/>
          <w:sz w:val="28"/>
          <w:szCs w:val="28"/>
        </w:rPr>
        <w:t>феврале</w:t>
      </w:r>
      <w:r w:rsidRPr="009A3A3C">
        <w:rPr>
          <w:rFonts w:cs="Times New Roman"/>
          <w:sz w:val="28"/>
          <w:szCs w:val="28"/>
        </w:rPr>
        <w:t xml:space="preserve"> 2024 года объемы медицинской помощи и объемы финансовых средств по профилю «онкология»).</w:t>
      </w:r>
    </w:p>
    <w:p w14:paraId="79492351" w14:textId="77777777" w:rsidR="0057530B" w:rsidRDefault="0057530B" w:rsidP="009A3A3C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B3A8FD" w14:textId="13DDF934" w:rsidR="0057530B" w:rsidRPr="0057530B" w:rsidRDefault="00F4467D" w:rsidP="0057530B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5.30 </w:t>
      </w:r>
      <w:r w:rsidR="0057530B" w:rsidRPr="0057530B">
        <w:rPr>
          <w:sz w:val="28"/>
          <w:szCs w:val="28"/>
        </w:rPr>
        <w:t xml:space="preserve">Обращение </w:t>
      </w:r>
      <w:r w:rsidR="0057530B" w:rsidRPr="0057530B">
        <w:rPr>
          <w:b/>
          <w:bCs/>
          <w:sz w:val="28"/>
          <w:szCs w:val="28"/>
        </w:rPr>
        <w:t>медицинской организации ООО «</w:t>
      </w:r>
      <w:proofErr w:type="spellStart"/>
      <w:r w:rsidR="0057530B" w:rsidRPr="0057530B">
        <w:rPr>
          <w:b/>
          <w:bCs/>
          <w:sz w:val="28"/>
          <w:szCs w:val="28"/>
        </w:rPr>
        <w:t>МастерСлух</w:t>
      </w:r>
      <w:proofErr w:type="spellEnd"/>
      <w:r w:rsidR="0057530B" w:rsidRPr="0057530B">
        <w:rPr>
          <w:b/>
          <w:bCs/>
          <w:sz w:val="28"/>
          <w:szCs w:val="28"/>
        </w:rPr>
        <w:t>»</w:t>
      </w:r>
      <w:r w:rsidR="0057530B" w:rsidRPr="0057530B">
        <w:rPr>
          <w:sz w:val="28"/>
          <w:szCs w:val="28"/>
        </w:rPr>
        <w:t xml:space="preserve"> в условиях дневного стационара, базовая Программа ОМС, профиль «</w:t>
      </w:r>
      <w:proofErr w:type="spellStart"/>
      <w:r w:rsidR="0057530B" w:rsidRPr="0057530B">
        <w:rPr>
          <w:sz w:val="28"/>
          <w:szCs w:val="28"/>
        </w:rPr>
        <w:t>сурдология</w:t>
      </w:r>
      <w:proofErr w:type="spellEnd"/>
      <w:r w:rsidR="0057530B" w:rsidRPr="0057530B">
        <w:rPr>
          <w:sz w:val="28"/>
          <w:szCs w:val="28"/>
        </w:rPr>
        <w:t>- оториноларингология» о перераспределении всех установленных годовых объемов на апрель 2024 года в объеме 933,5 тыс. рублей.</w:t>
      </w:r>
    </w:p>
    <w:p w14:paraId="1D47D196" w14:textId="1C651D3D" w:rsidR="0057530B" w:rsidRPr="0057530B" w:rsidRDefault="0057530B" w:rsidP="0057530B">
      <w:pPr>
        <w:pStyle w:val="a6"/>
        <w:ind w:firstLine="851"/>
        <w:jc w:val="both"/>
        <w:rPr>
          <w:sz w:val="28"/>
          <w:szCs w:val="28"/>
        </w:rPr>
      </w:pPr>
      <w:r w:rsidRPr="0057530B">
        <w:rPr>
          <w:sz w:val="28"/>
          <w:szCs w:val="28"/>
        </w:rPr>
        <w:t>Основание: предстоящая замена речевого процессора пациенту в апреле 2024 года.</w:t>
      </w:r>
    </w:p>
    <w:p w14:paraId="61399A82" w14:textId="4703072F" w:rsidR="00A337F5" w:rsidRDefault="004235F4" w:rsidP="00C86B9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4235F4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C86B97" w:rsidRPr="00C86B97">
        <w:rPr>
          <w:rFonts w:cs="Times New Roman"/>
          <w:b/>
          <w:bCs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bCs/>
          <w:sz w:val="28"/>
          <w:szCs w:val="28"/>
          <w:u w:val="single"/>
        </w:rPr>
        <w:t>5.3</w:t>
      </w:r>
      <w:r w:rsidR="00F4467D">
        <w:rPr>
          <w:rFonts w:cs="Times New Roman"/>
          <w:b/>
          <w:bCs/>
          <w:sz w:val="28"/>
          <w:szCs w:val="28"/>
          <w:u w:val="single"/>
        </w:rPr>
        <w:t>0</w:t>
      </w:r>
      <w:r w:rsidR="00C86B97" w:rsidRPr="00C86B97">
        <w:rPr>
          <w:rFonts w:cs="Times New Roman"/>
          <w:b/>
          <w:bCs/>
          <w:sz w:val="28"/>
          <w:szCs w:val="28"/>
          <w:u w:val="single"/>
        </w:rPr>
        <w:t>:</w:t>
      </w:r>
    </w:p>
    <w:p w14:paraId="7DA869FA" w14:textId="085A3400" w:rsidR="00C86B97" w:rsidRPr="00C86B97" w:rsidRDefault="00C86B97" w:rsidP="00C86B9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86B97">
        <w:rPr>
          <w:rFonts w:cs="Times New Roman"/>
          <w:sz w:val="28"/>
          <w:szCs w:val="28"/>
        </w:rPr>
        <w:t>Удовлет</w:t>
      </w:r>
      <w:r>
        <w:rPr>
          <w:rFonts w:cs="Times New Roman"/>
          <w:sz w:val="28"/>
          <w:szCs w:val="28"/>
        </w:rPr>
        <w:t>в</w:t>
      </w:r>
      <w:r w:rsidRPr="00C86B97">
        <w:rPr>
          <w:rFonts w:cs="Times New Roman"/>
          <w:sz w:val="28"/>
          <w:szCs w:val="28"/>
        </w:rPr>
        <w:t>орить обращение медицинской организации ООО «</w:t>
      </w:r>
      <w:proofErr w:type="spellStart"/>
      <w:r w:rsidRPr="00C86B97">
        <w:rPr>
          <w:rFonts w:cs="Times New Roman"/>
          <w:sz w:val="28"/>
          <w:szCs w:val="28"/>
        </w:rPr>
        <w:t>МастерСлух</w:t>
      </w:r>
      <w:proofErr w:type="spellEnd"/>
      <w:r w:rsidRPr="00C86B97">
        <w:rPr>
          <w:rFonts w:cs="Times New Roman"/>
          <w:sz w:val="28"/>
          <w:szCs w:val="28"/>
        </w:rPr>
        <w:t>» в условиях дневного стационара, базовая Программа ОМС, профиль «</w:t>
      </w:r>
      <w:proofErr w:type="spellStart"/>
      <w:r w:rsidRPr="00C86B97">
        <w:rPr>
          <w:rFonts w:cs="Times New Roman"/>
          <w:sz w:val="28"/>
          <w:szCs w:val="28"/>
        </w:rPr>
        <w:t>сурдология</w:t>
      </w:r>
      <w:proofErr w:type="spellEnd"/>
      <w:r w:rsidRPr="00C86B97">
        <w:rPr>
          <w:rFonts w:cs="Times New Roman"/>
          <w:sz w:val="28"/>
          <w:szCs w:val="28"/>
        </w:rPr>
        <w:t>- оториноларингология» о перераспределении всех установленных годовых объемов на апрель 2024 года в объеме 933,5 тыс. рублей.</w:t>
      </w:r>
    </w:p>
    <w:p w14:paraId="14174C9E" w14:textId="7A0ECB71" w:rsidR="00C86B97" w:rsidRPr="00C86B97" w:rsidRDefault="00C86B97" w:rsidP="00C86B9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86B97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особенности организации медицинской помощи в 2024 году</w:t>
      </w:r>
      <w:r w:rsidRPr="00C86B97">
        <w:rPr>
          <w:rFonts w:cs="Times New Roman"/>
          <w:sz w:val="28"/>
          <w:szCs w:val="28"/>
        </w:rPr>
        <w:t xml:space="preserve"> предстоящая замена речевого процессора пациенту в апреле 2024 года.</w:t>
      </w:r>
    </w:p>
    <w:p w14:paraId="0C733EE2" w14:textId="77777777" w:rsidR="00C86B97" w:rsidRPr="00C86B97" w:rsidRDefault="00C86B97" w:rsidP="00C86B9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76F2E6E" w14:textId="5D7B49D9" w:rsidR="007774B9" w:rsidRDefault="007774B9" w:rsidP="00484AE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82E8D">
        <w:rPr>
          <w:rFonts w:cs="Times New Roman"/>
          <w:b/>
          <w:bCs/>
          <w:sz w:val="28"/>
          <w:szCs w:val="28"/>
          <w:highlight w:val="darkGray"/>
          <w:u w:val="single"/>
        </w:rPr>
        <w:t>В условиях амбулаторной медицинской помощи</w:t>
      </w:r>
    </w:p>
    <w:p w14:paraId="55D8A338" w14:textId="77777777" w:rsidR="002F6912" w:rsidRDefault="002F6912" w:rsidP="00484AE1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5B9D5524" w14:textId="2B1EDD40" w:rsidR="002F6912" w:rsidRDefault="00F4467D" w:rsidP="002F6912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44" w:name="_Hlk161749463"/>
      <w:r w:rsidRPr="00F4467D">
        <w:rPr>
          <w:rFonts w:cs="Times New Roman"/>
          <w:sz w:val="28"/>
          <w:szCs w:val="28"/>
        </w:rPr>
        <w:t>5.3</w:t>
      </w:r>
      <w:r>
        <w:rPr>
          <w:rFonts w:cs="Times New Roman"/>
          <w:sz w:val="28"/>
          <w:szCs w:val="28"/>
        </w:rPr>
        <w:t xml:space="preserve">1 </w:t>
      </w:r>
      <w:r w:rsidR="002F6912" w:rsidRPr="002F6912">
        <w:rPr>
          <w:rFonts w:cs="Times New Roman"/>
          <w:sz w:val="28"/>
          <w:szCs w:val="28"/>
        </w:rPr>
        <w:t xml:space="preserve">Обращение </w:t>
      </w:r>
      <w:r w:rsidR="002F6912" w:rsidRPr="002F6912">
        <w:rPr>
          <w:rFonts w:cs="Times New Roman"/>
          <w:b/>
          <w:bCs/>
          <w:sz w:val="28"/>
          <w:szCs w:val="28"/>
        </w:rPr>
        <w:t>ФГАОУ ВО «Балтийский федеральный университет им. И. Канта»</w:t>
      </w:r>
      <w:r w:rsidR="002F6912" w:rsidRPr="002F6912">
        <w:t xml:space="preserve"> </w:t>
      </w:r>
      <w:r w:rsidR="002F6912" w:rsidRPr="002F6912">
        <w:rPr>
          <w:rFonts w:cs="Times New Roman"/>
          <w:sz w:val="28"/>
          <w:szCs w:val="28"/>
        </w:rPr>
        <w:t>в условиях амбулаторной медицинской помощи, базовая Программа ОМС, об</w:t>
      </w:r>
      <w:r w:rsidR="002F6912">
        <w:rPr>
          <w:rFonts w:cs="Times New Roman"/>
          <w:sz w:val="28"/>
          <w:szCs w:val="28"/>
        </w:rPr>
        <w:t xml:space="preserve"> оплате медицинской помощи, оказанной в январе 2024 года с предоставлением дополнительных счетов на оплату медицинской помощи:</w:t>
      </w:r>
    </w:p>
    <w:bookmarkEnd w:id="44"/>
    <w:p w14:paraId="2D8C932A" w14:textId="77777777" w:rsidR="002F6912" w:rsidRDefault="002F6912" w:rsidP="002F691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100AA78" w14:textId="04453E1E" w:rsidR="002F6912" w:rsidRDefault="002F6912" w:rsidP="002F6912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-посещения- на сумму 50,0 тыс. рублей;</w:t>
      </w:r>
    </w:p>
    <w:p w14:paraId="75C66E07" w14:textId="1AF21562" w:rsidR="002F6912" w:rsidRDefault="002F6912" w:rsidP="002F6912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-обращения – на сумму 37,0 тыс. рублей.</w:t>
      </w:r>
    </w:p>
    <w:p w14:paraId="2EAE1264" w14:textId="01A7825A" w:rsidR="00F11829" w:rsidRDefault="004051E2" w:rsidP="00FA2BF4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-профилактические осмотры – 3,3 тыс. рублей.</w:t>
      </w:r>
    </w:p>
    <w:p w14:paraId="7FE7563A" w14:textId="77777777" w:rsidR="007E3CAB" w:rsidRDefault="007E3CAB" w:rsidP="00FA2BF4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78631253" w14:textId="70A92094" w:rsidR="007E3CAB" w:rsidRPr="007E3CAB" w:rsidRDefault="004235F4" w:rsidP="007E3CAB">
      <w:pPr>
        <w:pStyle w:val="a6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 w:rsidRPr="004235F4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7E3CAB" w:rsidRPr="007E3CAB">
        <w:rPr>
          <w:rFonts w:cs="Times New Roman"/>
          <w:b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sz w:val="28"/>
          <w:szCs w:val="28"/>
          <w:u w:val="single"/>
        </w:rPr>
        <w:t>5.3</w:t>
      </w:r>
      <w:r w:rsidR="00F4467D">
        <w:rPr>
          <w:rFonts w:cs="Times New Roman"/>
          <w:b/>
          <w:sz w:val="28"/>
          <w:szCs w:val="28"/>
          <w:u w:val="single"/>
        </w:rPr>
        <w:t>1</w:t>
      </w:r>
      <w:r w:rsidR="007E3CAB" w:rsidRPr="007E3CAB">
        <w:rPr>
          <w:rFonts w:cs="Times New Roman"/>
          <w:b/>
          <w:sz w:val="28"/>
          <w:szCs w:val="28"/>
          <w:u w:val="single"/>
        </w:rPr>
        <w:t>:</w:t>
      </w:r>
    </w:p>
    <w:p w14:paraId="57D79AA7" w14:textId="57A2BCCF" w:rsidR="0096384E" w:rsidRPr="0096384E" w:rsidRDefault="0096384E" w:rsidP="0096384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bookmarkStart w:id="45" w:name="_Hlk162428223"/>
      <w:r>
        <w:rPr>
          <w:rFonts w:cs="Times New Roman"/>
          <w:bCs/>
          <w:sz w:val="28"/>
          <w:szCs w:val="28"/>
        </w:rPr>
        <w:t xml:space="preserve">Отказать по вопросу, изложенному в обращении </w:t>
      </w:r>
      <w:r w:rsidRPr="0096384E">
        <w:rPr>
          <w:rFonts w:cs="Times New Roman"/>
          <w:bCs/>
          <w:sz w:val="28"/>
          <w:szCs w:val="28"/>
        </w:rPr>
        <w:t>ФГАОУ ВО «Балтийский федеральный университет им. И. Канта» в условиях амбулаторной медицинской помощи, базовая Программа ОМС, об оплате медицинской помощи, оказанной в январе 2024 года с предоставлением дополнительных счетов на оплату медицинской помощи:</w:t>
      </w:r>
    </w:p>
    <w:p w14:paraId="0554E4F1" w14:textId="77777777" w:rsidR="0096384E" w:rsidRPr="0096384E" w:rsidRDefault="0096384E" w:rsidP="0096384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96384E">
        <w:rPr>
          <w:rFonts w:cs="Times New Roman"/>
          <w:bCs/>
          <w:sz w:val="28"/>
          <w:szCs w:val="28"/>
        </w:rPr>
        <w:t>-посещения- на сумму 50,0 тыс. рублей;</w:t>
      </w:r>
    </w:p>
    <w:p w14:paraId="24DFB716" w14:textId="77777777" w:rsidR="0096384E" w:rsidRPr="0096384E" w:rsidRDefault="0096384E" w:rsidP="0096384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96384E">
        <w:rPr>
          <w:rFonts w:cs="Times New Roman"/>
          <w:bCs/>
          <w:sz w:val="28"/>
          <w:szCs w:val="28"/>
        </w:rPr>
        <w:t>-обращения – на сумму 37,0 тыс. рублей.</w:t>
      </w:r>
    </w:p>
    <w:p w14:paraId="33C3FAA7" w14:textId="77777777" w:rsidR="0096384E" w:rsidRDefault="0096384E" w:rsidP="0096384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96384E">
        <w:rPr>
          <w:rFonts w:cs="Times New Roman"/>
          <w:bCs/>
          <w:sz w:val="28"/>
          <w:szCs w:val="28"/>
        </w:rPr>
        <w:t>-профилактические осмотры – 3,3 тыс. рублей.</w:t>
      </w:r>
    </w:p>
    <w:p w14:paraId="2B7EEF95" w14:textId="4C69FA87" w:rsidR="0096384E" w:rsidRPr="0096384E" w:rsidRDefault="0096384E" w:rsidP="0096384E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нарушение положений пункта 121 Раздела </w:t>
      </w:r>
      <w:r w:rsidRPr="0096384E">
        <w:rPr>
          <w:rFonts w:cs="Times New Roman"/>
          <w:bCs/>
          <w:sz w:val="28"/>
          <w:szCs w:val="28"/>
        </w:rPr>
        <w:t>IX</w:t>
      </w:r>
      <w:r>
        <w:rPr>
          <w:rFonts w:cs="Times New Roman"/>
          <w:bCs/>
          <w:sz w:val="28"/>
          <w:szCs w:val="28"/>
        </w:rPr>
        <w:t xml:space="preserve"> «</w:t>
      </w:r>
      <w:r w:rsidRPr="0096384E">
        <w:rPr>
          <w:rFonts w:cs="Times New Roman"/>
          <w:bCs/>
          <w:sz w:val="28"/>
          <w:szCs w:val="28"/>
        </w:rPr>
        <w:t>Порядок оплаты медицинской помощи по обязательному медицинскому страхованию</w:t>
      </w:r>
      <w:r>
        <w:rPr>
          <w:rFonts w:cs="Times New Roman"/>
          <w:bCs/>
          <w:sz w:val="28"/>
          <w:szCs w:val="28"/>
        </w:rPr>
        <w:t xml:space="preserve">» </w:t>
      </w:r>
      <w:r w:rsidRPr="0096384E">
        <w:rPr>
          <w:rFonts w:cs="Times New Roman"/>
          <w:bCs/>
          <w:sz w:val="28"/>
          <w:szCs w:val="28"/>
        </w:rPr>
        <w:t>Приказ</w:t>
      </w:r>
      <w:r>
        <w:rPr>
          <w:rFonts w:cs="Times New Roman"/>
          <w:bCs/>
          <w:sz w:val="28"/>
          <w:szCs w:val="28"/>
        </w:rPr>
        <w:t>а</w:t>
      </w:r>
      <w:r w:rsidRPr="0096384E">
        <w:rPr>
          <w:rFonts w:cs="Times New Roman"/>
          <w:bCs/>
          <w:sz w:val="28"/>
          <w:szCs w:val="28"/>
        </w:rPr>
        <w:t xml:space="preserve"> Министерства здравоохранения РФ от 28</w:t>
      </w:r>
      <w:r>
        <w:rPr>
          <w:rFonts w:cs="Times New Roman"/>
          <w:bCs/>
          <w:sz w:val="28"/>
          <w:szCs w:val="28"/>
        </w:rPr>
        <w:t>.02.2019 года №</w:t>
      </w:r>
      <w:r w:rsidRPr="0096384E">
        <w:rPr>
          <w:rFonts w:cs="Times New Roman"/>
          <w:bCs/>
          <w:sz w:val="28"/>
          <w:szCs w:val="28"/>
        </w:rPr>
        <w:t xml:space="preserve"> 108н</w:t>
      </w:r>
      <w:r>
        <w:rPr>
          <w:rFonts w:cs="Times New Roman"/>
          <w:bCs/>
          <w:sz w:val="28"/>
          <w:szCs w:val="28"/>
        </w:rPr>
        <w:t xml:space="preserve"> «</w:t>
      </w:r>
      <w:r w:rsidRPr="0096384E">
        <w:rPr>
          <w:rFonts w:cs="Times New Roman"/>
          <w:bCs/>
          <w:sz w:val="28"/>
          <w:szCs w:val="28"/>
        </w:rPr>
        <w:t>Об утверждении Правил обязательного медицинского страхования</w:t>
      </w:r>
      <w:r>
        <w:rPr>
          <w:rFonts w:cs="Times New Roman"/>
          <w:bCs/>
          <w:sz w:val="28"/>
          <w:szCs w:val="28"/>
        </w:rPr>
        <w:t>»</w:t>
      </w:r>
      <w:r w:rsidR="00805971">
        <w:rPr>
          <w:rFonts w:cs="Times New Roman"/>
          <w:bCs/>
          <w:sz w:val="28"/>
          <w:szCs w:val="28"/>
        </w:rPr>
        <w:t>: «</w:t>
      </w:r>
      <w:r w:rsidR="00805971" w:rsidRPr="00805971">
        <w:rPr>
          <w:rFonts w:cs="Times New Roman"/>
          <w:bCs/>
          <w:sz w:val="28"/>
          <w:szCs w:val="28"/>
        </w:rPr>
        <w:t>В соответствии с частью 6 статьи 39 Федерального закона оплата медицинской помощи, оказанной застрахованному лицу по договору на оказание и оплату медицинской помощи, осуществляется по тарифам на оплату медицинской помощи, установленным в соответствии с частью 2 статьи 30 Федерального закона,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(далее - контроль объемов, сроков, качества и условий предоставления медицинской 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</w:t>
      </w:r>
      <w:r w:rsidR="00805971">
        <w:rPr>
          <w:rFonts w:cs="Times New Roman"/>
          <w:bCs/>
          <w:sz w:val="28"/>
          <w:szCs w:val="28"/>
        </w:rPr>
        <w:t xml:space="preserve">». </w:t>
      </w:r>
    </w:p>
    <w:bookmarkEnd w:id="45"/>
    <w:p w14:paraId="2EF48968" w14:textId="77777777" w:rsidR="00DB768F" w:rsidRDefault="00DB768F" w:rsidP="00FA2BF4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32CF2412" w14:textId="77777777" w:rsidR="00DB768F" w:rsidRPr="00826138" w:rsidRDefault="00DB768F" w:rsidP="0082613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26138">
        <w:rPr>
          <w:rFonts w:ascii="Times New Roman" w:hAnsi="Times New Roman" w:cs="Times New Roman"/>
          <w:b/>
          <w:sz w:val="28"/>
          <w:szCs w:val="28"/>
          <w:highlight w:val="darkGray"/>
          <w:u w:val="single"/>
        </w:rPr>
        <w:t>В условиях амбулаторной медицинской помощи, профиль «стоматология»</w:t>
      </w:r>
    </w:p>
    <w:p w14:paraId="11BF6923" w14:textId="4D3483A1" w:rsidR="004235F4" w:rsidRDefault="00F4467D" w:rsidP="00DB768F">
      <w:pPr>
        <w:pStyle w:val="a6"/>
        <w:ind w:firstLine="851"/>
        <w:jc w:val="both"/>
        <w:rPr>
          <w:sz w:val="28"/>
          <w:szCs w:val="28"/>
        </w:rPr>
      </w:pPr>
      <w:r w:rsidRPr="00F4467D">
        <w:rPr>
          <w:sz w:val="28"/>
          <w:szCs w:val="28"/>
        </w:rPr>
        <w:t>5.3</w:t>
      </w:r>
      <w:r>
        <w:rPr>
          <w:sz w:val="28"/>
          <w:szCs w:val="28"/>
        </w:rPr>
        <w:t xml:space="preserve">2 </w:t>
      </w:r>
      <w:r w:rsidR="00DB768F" w:rsidRPr="00DB768F">
        <w:rPr>
          <w:sz w:val="28"/>
          <w:szCs w:val="28"/>
        </w:rPr>
        <w:t xml:space="preserve">Обращение </w:t>
      </w:r>
      <w:r w:rsidR="00DB768F" w:rsidRPr="00DB768F">
        <w:rPr>
          <w:b/>
          <w:sz w:val="28"/>
          <w:szCs w:val="28"/>
        </w:rPr>
        <w:t>ГБУЗ Калининградской области «Озерская центральная районная больница»</w:t>
      </w:r>
      <w:r w:rsidR="00DB768F" w:rsidRPr="00DB768F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4235F4">
        <w:rPr>
          <w:sz w:val="28"/>
          <w:szCs w:val="28"/>
        </w:rPr>
        <w:t>:</w:t>
      </w:r>
    </w:p>
    <w:p w14:paraId="0793DBBA" w14:textId="77777777" w:rsidR="004235F4" w:rsidRDefault="004235F4" w:rsidP="004235F4">
      <w:pPr>
        <w:pStyle w:val="a6"/>
        <w:numPr>
          <w:ilvl w:val="0"/>
          <w:numId w:val="2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 увеличении установленных годовых объемов;</w:t>
      </w:r>
    </w:p>
    <w:p w14:paraId="28D36095" w14:textId="560B1D64" w:rsidR="00DB768F" w:rsidRPr="00DB768F" w:rsidRDefault="004235F4" w:rsidP="004235F4">
      <w:pPr>
        <w:pStyle w:val="a6"/>
        <w:numPr>
          <w:ilvl w:val="0"/>
          <w:numId w:val="2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B768F" w:rsidRPr="00DB768F">
        <w:rPr>
          <w:sz w:val="28"/>
          <w:szCs w:val="28"/>
        </w:rPr>
        <w:t xml:space="preserve"> </w:t>
      </w:r>
      <w:r w:rsidR="00C77E37">
        <w:rPr>
          <w:sz w:val="28"/>
          <w:szCs w:val="28"/>
        </w:rPr>
        <w:t>о перераспределении</w:t>
      </w:r>
      <w:r w:rsidR="00DB768F" w:rsidRPr="00DB768F">
        <w:rPr>
          <w:sz w:val="28"/>
          <w:szCs w:val="28"/>
        </w:rPr>
        <w:t xml:space="preserve"> установленных годовых объемов в части обращений, посещений на 2024 год</w:t>
      </w:r>
      <w:r w:rsidR="00C77E37">
        <w:rPr>
          <w:sz w:val="28"/>
          <w:szCs w:val="28"/>
        </w:rPr>
        <w:t xml:space="preserve"> в размере 143,0 тыс. рублей ежемесячно с октября-декабря на март-май 2024 года.</w:t>
      </w:r>
    </w:p>
    <w:p w14:paraId="3818F014" w14:textId="3D48BD7F" w:rsidR="00DB768F" w:rsidRDefault="00DB768F" w:rsidP="004235F4">
      <w:pPr>
        <w:pStyle w:val="a6"/>
        <w:ind w:firstLine="851"/>
        <w:jc w:val="both"/>
        <w:rPr>
          <w:sz w:val="28"/>
          <w:szCs w:val="28"/>
        </w:rPr>
      </w:pPr>
      <w:r w:rsidRPr="00DB768F">
        <w:rPr>
          <w:sz w:val="28"/>
          <w:szCs w:val="28"/>
        </w:rPr>
        <w:t>Основание: прием на работу врача стоматолога- детского в 2024 году.</w:t>
      </w:r>
    </w:p>
    <w:p w14:paraId="252E31C9" w14:textId="77777777" w:rsidR="00805971" w:rsidRPr="00805971" w:rsidRDefault="00805971" w:rsidP="004235F4">
      <w:pPr>
        <w:pStyle w:val="a6"/>
        <w:ind w:firstLine="851"/>
        <w:jc w:val="both"/>
        <w:rPr>
          <w:sz w:val="28"/>
          <w:szCs w:val="28"/>
        </w:rPr>
      </w:pPr>
    </w:p>
    <w:p w14:paraId="54F5B834" w14:textId="05E19F69" w:rsidR="00805971" w:rsidRDefault="004235F4" w:rsidP="00805971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 w:rsidRPr="004235F4">
        <w:rPr>
          <w:b/>
          <w:bCs/>
          <w:sz w:val="28"/>
          <w:szCs w:val="28"/>
          <w:u w:val="single"/>
        </w:rPr>
        <w:t xml:space="preserve">Решение Комиссии </w:t>
      </w:r>
      <w:r w:rsidR="00805971" w:rsidRPr="00805971">
        <w:rPr>
          <w:b/>
          <w:bCs/>
          <w:sz w:val="28"/>
          <w:szCs w:val="28"/>
          <w:u w:val="single"/>
        </w:rPr>
        <w:t>по 5 вопросу, пункт</w:t>
      </w:r>
      <w:r w:rsidR="00F4467D">
        <w:rPr>
          <w:b/>
          <w:bCs/>
          <w:sz w:val="28"/>
          <w:szCs w:val="28"/>
          <w:u w:val="single"/>
        </w:rPr>
        <w:t xml:space="preserve"> </w:t>
      </w:r>
      <w:r w:rsidR="00F4467D" w:rsidRPr="00F4467D">
        <w:rPr>
          <w:b/>
          <w:bCs/>
          <w:sz w:val="28"/>
          <w:szCs w:val="28"/>
          <w:u w:val="single"/>
        </w:rPr>
        <w:t>5.3</w:t>
      </w:r>
      <w:r w:rsidR="00F4467D">
        <w:rPr>
          <w:b/>
          <w:bCs/>
          <w:sz w:val="28"/>
          <w:szCs w:val="28"/>
          <w:u w:val="single"/>
        </w:rPr>
        <w:t>2</w:t>
      </w:r>
      <w:r w:rsidR="00805971" w:rsidRPr="00805971">
        <w:rPr>
          <w:b/>
          <w:bCs/>
          <w:sz w:val="28"/>
          <w:szCs w:val="28"/>
          <w:u w:val="single"/>
        </w:rPr>
        <w:t>:</w:t>
      </w:r>
    </w:p>
    <w:p w14:paraId="5A7F7A91" w14:textId="0F72A89C" w:rsidR="004235F4" w:rsidRPr="004235F4" w:rsidRDefault="004235F4" w:rsidP="004235F4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Отказать по вопросу, изложенному в обращении </w:t>
      </w:r>
      <w:r w:rsidRPr="004235F4">
        <w:rPr>
          <w:sz w:val="28"/>
          <w:szCs w:val="28"/>
        </w:rPr>
        <w:t>ГБУЗ Калининградской области «Озерская центральная районная больница» в условиях амбулаторной медицинской помощи, базовая Программа ОМС, профиль «стоматология»:</w:t>
      </w:r>
    </w:p>
    <w:p w14:paraId="678E0216" w14:textId="77777777" w:rsidR="004235F4" w:rsidRPr="004235F4" w:rsidRDefault="004235F4" w:rsidP="004235F4">
      <w:pPr>
        <w:pStyle w:val="a6"/>
        <w:ind w:firstLine="851"/>
        <w:jc w:val="both"/>
        <w:rPr>
          <w:sz w:val="28"/>
          <w:szCs w:val="28"/>
        </w:rPr>
      </w:pPr>
      <w:r w:rsidRPr="004235F4">
        <w:rPr>
          <w:sz w:val="28"/>
          <w:szCs w:val="28"/>
        </w:rPr>
        <w:t>1)</w:t>
      </w:r>
      <w:r w:rsidRPr="004235F4">
        <w:rPr>
          <w:sz w:val="28"/>
          <w:szCs w:val="28"/>
        </w:rPr>
        <w:tab/>
        <w:t>об увеличении установленных годовых объемов;</w:t>
      </w:r>
    </w:p>
    <w:p w14:paraId="4DF2F808" w14:textId="248926CC" w:rsidR="004235F4" w:rsidRPr="004235F4" w:rsidRDefault="004235F4" w:rsidP="004235F4">
      <w:pPr>
        <w:pStyle w:val="a6"/>
        <w:ind w:firstLine="851"/>
        <w:jc w:val="both"/>
        <w:rPr>
          <w:sz w:val="28"/>
          <w:szCs w:val="28"/>
        </w:rPr>
      </w:pPr>
      <w:r w:rsidRPr="004235F4">
        <w:rPr>
          <w:sz w:val="28"/>
          <w:szCs w:val="28"/>
        </w:rPr>
        <w:t>2)  о перераспределении установленных годовых объемов в части обращений, посещений на 2024 год в размере 143,0 тыс. рублей ежемесячно с октября-декабря на март-май 2024 года.</w:t>
      </w:r>
    </w:p>
    <w:p w14:paraId="35BB7AC7" w14:textId="4A393352" w:rsidR="004235F4" w:rsidRDefault="004235F4" w:rsidP="004235F4">
      <w:pPr>
        <w:pStyle w:val="a6"/>
        <w:ind w:firstLine="851"/>
        <w:jc w:val="both"/>
        <w:rPr>
          <w:sz w:val="28"/>
          <w:szCs w:val="28"/>
        </w:rPr>
      </w:pPr>
      <w:r w:rsidRPr="004235F4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отсутствие нераспределенных объемов медицинской помощи и объема финансовых средств, ограничение доступности медицинской помощи в случае перераспределения объемов с последующих календарных периодов.</w:t>
      </w:r>
    </w:p>
    <w:p w14:paraId="30C8EDC8" w14:textId="77777777" w:rsidR="00C77E37" w:rsidRDefault="00C77E37" w:rsidP="00C77E37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04EAE22C" w14:textId="3C003200" w:rsidR="00F11829" w:rsidRPr="00F11829" w:rsidRDefault="00F11829" w:rsidP="00002B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829">
        <w:rPr>
          <w:rFonts w:ascii="Times New Roman" w:hAnsi="Times New Roman" w:cs="Times New Roman"/>
          <w:b/>
          <w:sz w:val="28"/>
          <w:szCs w:val="28"/>
          <w:highlight w:val="darkGray"/>
        </w:rPr>
        <w:t>В у</w:t>
      </w:r>
      <w:r w:rsidR="00827152">
        <w:rPr>
          <w:rFonts w:ascii="Times New Roman" w:hAnsi="Times New Roman" w:cs="Times New Roman"/>
          <w:b/>
          <w:sz w:val="28"/>
          <w:szCs w:val="28"/>
          <w:highlight w:val="darkGray"/>
        </w:rPr>
        <w:t>с</w:t>
      </w:r>
      <w:r w:rsidR="00204B60">
        <w:rPr>
          <w:rFonts w:ascii="Times New Roman" w:hAnsi="Times New Roman" w:cs="Times New Roman"/>
          <w:b/>
          <w:sz w:val="28"/>
          <w:szCs w:val="28"/>
          <w:highlight w:val="darkGray"/>
        </w:rPr>
        <w:t>л</w:t>
      </w:r>
      <w:r w:rsidRPr="00F11829">
        <w:rPr>
          <w:rFonts w:ascii="Times New Roman" w:hAnsi="Times New Roman" w:cs="Times New Roman"/>
          <w:b/>
          <w:sz w:val="28"/>
          <w:szCs w:val="28"/>
          <w:highlight w:val="darkGray"/>
        </w:rPr>
        <w:t>овиях амбулаторной медицинской помощи, диагностические услуги</w:t>
      </w:r>
    </w:p>
    <w:p w14:paraId="0F3791CC" w14:textId="700B24C3" w:rsidR="004051E2" w:rsidRDefault="00F4467D" w:rsidP="007B214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bookmarkStart w:id="46" w:name="_Hlk159511257"/>
      <w:bookmarkStart w:id="47" w:name="_Hlk161749041"/>
      <w:r>
        <w:rPr>
          <w:rFonts w:cs="Times New Roman"/>
          <w:sz w:val="28"/>
          <w:szCs w:val="28"/>
        </w:rPr>
        <w:t xml:space="preserve">5.33 </w:t>
      </w:r>
      <w:r w:rsidR="007B214A" w:rsidRPr="007B214A">
        <w:rPr>
          <w:rFonts w:cs="Times New Roman"/>
          <w:bCs/>
          <w:sz w:val="28"/>
          <w:szCs w:val="28"/>
        </w:rPr>
        <w:t xml:space="preserve">Обращение </w:t>
      </w:r>
      <w:r w:rsidR="007B214A" w:rsidRPr="007B214A">
        <w:rPr>
          <w:rFonts w:cs="Times New Roman"/>
          <w:b/>
          <w:sz w:val="28"/>
          <w:szCs w:val="28"/>
        </w:rPr>
        <w:t>ГБУЗ Калининградской области «</w:t>
      </w:r>
      <w:r w:rsidR="004051E2">
        <w:rPr>
          <w:rFonts w:cs="Times New Roman"/>
          <w:b/>
          <w:sz w:val="28"/>
          <w:szCs w:val="28"/>
        </w:rPr>
        <w:t>Гвардейская</w:t>
      </w:r>
      <w:r w:rsidR="007B214A" w:rsidRPr="007B214A">
        <w:rPr>
          <w:rFonts w:cs="Times New Roman"/>
          <w:b/>
          <w:sz w:val="28"/>
          <w:szCs w:val="28"/>
        </w:rPr>
        <w:t xml:space="preserve"> центральная районная больница»</w:t>
      </w:r>
      <w:r w:rsidR="007B214A" w:rsidRPr="007B214A">
        <w:rPr>
          <w:rFonts w:cs="Times New Roman"/>
          <w:bCs/>
          <w:sz w:val="28"/>
          <w:szCs w:val="28"/>
        </w:rPr>
        <w:t xml:space="preserve"> в условиях амбулаторной медицинской помощи, базовая Программа ОМС, </w:t>
      </w:r>
      <w:bookmarkStart w:id="48" w:name="_Hlk161749504"/>
      <w:r w:rsidR="007B214A" w:rsidRPr="007B214A">
        <w:rPr>
          <w:rFonts w:cs="Times New Roman"/>
          <w:bCs/>
          <w:sz w:val="28"/>
          <w:szCs w:val="28"/>
        </w:rPr>
        <w:t>диагностические услуги,</w:t>
      </w:r>
      <w:r w:rsidR="007B214A">
        <w:rPr>
          <w:rFonts w:cs="Times New Roman"/>
          <w:bCs/>
          <w:sz w:val="28"/>
          <w:szCs w:val="28"/>
        </w:rPr>
        <w:t xml:space="preserve"> </w:t>
      </w:r>
      <w:bookmarkEnd w:id="48"/>
      <w:r w:rsidR="007B214A">
        <w:rPr>
          <w:rFonts w:cs="Times New Roman"/>
          <w:bCs/>
          <w:sz w:val="28"/>
          <w:szCs w:val="28"/>
        </w:rPr>
        <w:t>не</w:t>
      </w:r>
      <w:r w:rsidR="007B214A" w:rsidRPr="007B214A">
        <w:rPr>
          <w:rFonts w:cs="Times New Roman"/>
          <w:bCs/>
          <w:sz w:val="28"/>
          <w:szCs w:val="28"/>
        </w:rPr>
        <w:t xml:space="preserve"> включенные в подушевое финансирование, об </w:t>
      </w:r>
      <w:r w:rsidR="004051E2">
        <w:rPr>
          <w:rFonts w:cs="Times New Roman"/>
          <w:bCs/>
          <w:sz w:val="28"/>
          <w:szCs w:val="28"/>
        </w:rPr>
        <w:t>установлении объемов (компьютерная томография) на 2024 год.</w:t>
      </w:r>
    </w:p>
    <w:p w14:paraId="42739424" w14:textId="73CBA3FC" w:rsidR="004051E2" w:rsidRDefault="004051E2" w:rsidP="007B214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 ввод в эксплуатацию соответствующего медицинского оборудования в 2024 году.</w:t>
      </w:r>
    </w:p>
    <w:p w14:paraId="4969E51D" w14:textId="77777777" w:rsidR="00F4467D" w:rsidRDefault="00F4467D" w:rsidP="007B214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</w:p>
    <w:p w14:paraId="3CFCED56" w14:textId="4F5BF566" w:rsidR="00F4467D" w:rsidRDefault="006322C8" w:rsidP="00F4467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Решение Комиссии </w:t>
      </w:r>
      <w:r w:rsidR="00F4467D" w:rsidRPr="00B83796">
        <w:rPr>
          <w:b/>
          <w:bCs/>
          <w:sz w:val="28"/>
          <w:szCs w:val="28"/>
          <w:u w:val="single"/>
        </w:rPr>
        <w:t>по 5 вопросу, пункт 5.33:</w:t>
      </w:r>
    </w:p>
    <w:p w14:paraId="682B4063" w14:textId="5D662279" w:rsidR="00F4467D" w:rsidRDefault="00B83796" w:rsidP="007B214A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B83796">
        <w:rPr>
          <w:rFonts w:cs="Times New Roman"/>
          <w:bCs/>
          <w:sz w:val="28"/>
          <w:szCs w:val="28"/>
        </w:rPr>
        <w:t xml:space="preserve">Удовлетворить </w:t>
      </w:r>
      <w:r>
        <w:rPr>
          <w:rFonts w:cs="Times New Roman"/>
          <w:bCs/>
          <w:sz w:val="28"/>
          <w:szCs w:val="28"/>
        </w:rPr>
        <w:t>о</w:t>
      </w:r>
      <w:r w:rsidRPr="00B83796">
        <w:rPr>
          <w:rFonts w:cs="Times New Roman"/>
          <w:bCs/>
          <w:sz w:val="28"/>
          <w:szCs w:val="28"/>
        </w:rPr>
        <w:t xml:space="preserve">бращение ГБУЗ Калининградской области «Гвардейская центральная районная больница» в условиях амбулаторной медицинской помощи, базовая Программа ОМС, диагностические услуги, не включенные в подушевое финансирование, об установлении </w:t>
      </w:r>
      <w:r w:rsidR="00715BAF">
        <w:rPr>
          <w:rFonts w:cs="Times New Roman"/>
          <w:bCs/>
          <w:sz w:val="28"/>
          <w:szCs w:val="28"/>
        </w:rPr>
        <w:t xml:space="preserve">1 500 объемов </w:t>
      </w:r>
      <w:r w:rsidRPr="00B83796">
        <w:rPr>
          <w:rFonts w:cs="Times New Roman"/>
          <w:bCs/>
          <w:sz w:val="28"/>
          <w:szCs w:val="28"/>
        </w:rPr>
        <w:t xml:space="preserve">(компьютерная томография) </w:t>
      </w:r>
      <w:r w:rsidR="009753B8">
        <w:rPr>
          <w:rFonts w:cs="Times New Roman"/>
          <w:bCs/>
          <w:sz w:val="28"/>
          <w:szCs w:val="28"/>
        </w:rPr>
        <w:t xml:space="preserve">на сумму 4 385,6 тыс. рублей </w:t>
      </w:r>
      <w:r w:rsidRPr="00B83796">
        <w:rPr>
          <w:rFonts w:cs="Times New Roman"/>
          <w:bCs/>
          <w:sz w:val="28"/>
          <w:szCs w:val="28"/>
        </w:rPr>
        <w:t>на 2024 год</w:t>
      </w:r>
      <w:r>
        <w:rPr>
          <w:rFonts w:cs="Times New Roman"/>
          <w:bCs/>
          <w:sz w:val="28"/>
          <w:szCs w:val="28"/>
        </w:rPr>
        <w:t xml:space="preserve"> </w:t>
      </w:r>
      <w:r w:rsidR="009753B8">
        <w:rPr>
          <w:rFonts w:cs="Times New Roman"/>
          <w:bCs/>
          <w:sz w:val="28"/>
          <w:szCs w:val="28"/>
        </w:rPr>
        <w:t>за счет перераспределения объемов из ГБУЗ Калининградской области «Городская клиническая больница скорой медицинской помощи»</w:t>
      </w:r>
      <w:r w:rsidRPr="00B83796">
        <w:rPr>
          <w:rFonts w:cs="Times New Roman"/>
          <w:bCs/>
          <w:sz w:val="28"/>
          <w:szCs w:val="28"/>
        </w:rPr>
        <w:t>.</w:t>
      </w:r>
    </w:p>
    <w:bookmarkEnd w:id="46"/>
    <w:bookmarkEnd w:id="47"/>
    <w:p w14:paraId="690C38D9" w14:textId="77777777" w:rsidR="008A35E8" w:rsidRDefault="008A35E8" w:rsidP="00E92C3B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47DB3959" w14:textId="1BFC64E0" w:rsidR="004051E2" w:rsidRDefault="00F4467D" w:rsidP="004051E2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5.34 </w:t>
      </w:r>
      <w:r w:rsidR="004051E2" w:rsidRPr="002F6912">
        <w:rPr>
          <w:rFonts w:cs="Times New Roman"/>
          <w:sz w:val="28"/>
          <w:szCs w:val="28"/>
        </w:rPr>
        <w:t xml:space="preserve">Обращение </w:t>
      </w:r>
      <w:r w:rsidR="004051E2" w:rsidRPr="002F6912">
        <w:rPr>
          <w:rFonts w:cs="Times New Roman"/>
          <w:b/>
          <w:bCs/>
          <w:sz w:val="28"/>
          <w:szCs w:val="28"/>
        </w:rPr>
        <w:t>ФГАОУ ВО «Балтийский федеральный университет им. И. Канта»</w:t>
      </w:r>
      <w:r w:rsidR="004051E2" w:rsidRPr="002F6912">
        <w:t xml:space="preserve"> </w:t>
      </w:r>
      <w:r w:rsidR="004051E2" w:rsidRPr="002F6912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</w:t>
      </w:r>
      <w:r w:rsidR="004051E2" w:rsidRPr="004051E2">
        <w:rPr>
          <w:rFonts w:cs="Times New Roman"/>
          <w:sz w:val="28"/>
          <w:szCs w:val="28"/>
        </w:rPr>
        <w:t xml:space="preserve">диагностические услуги, </w:t>
      </w:r>
      <w:r w:rsidR="004051E2" w:rsidRPr="002F6912">
        <w:rPr>
          <w:rFonts w:cs="Times New Roman"/>
          <w:sz w:val="28"/>
          <w:szCs w:val="28"/>
        </w:rPr>
        <w:t>об</w:t>
      </w:r>
      <w:r w:rsidR="004051E2">
        <w:rPr>
          <w:rFonts w:cs="Times New Roman"/>
          <w:sz w:val="28"/>
          <w:szCs w:val="28"/>
        </w:rPr>
        <w:t xml:space="preserve"> оплате медицинской помощи, оказанной в январе 2024 года с предоставлением дополнительных счетов на оплату медицинской помощи на сумму 5,5 тыс. рублей.</w:t>
      </w:r>
    </w:p>
    <w:p w14:paraId="31F99F9E" w14:textId="77777777" w:rsidR="00805971" w:rsidRDefault="00805971" w:rsidP="004051E2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CEA5235" w14:textId="03A37F88" w:rsidR="00805971" w:rsidRPr="00805971" w:rsidRDefault="00175FE3" w:rsidP="00805971">
      <w:pPr>
        <w:pStyle w:val="a6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805971" w:rsidRPr="00805971">
        <w:rPr>
          <w:rFonts w:cs="Times New Roman"/>
          <w:b/>
          <w:sz w:val="28"/>
          <w:szCs w:val="28"/>
          <w:u w:val="single"/>
        </w:rPr>
        <w:t>по 5 вопросу, пункт</w:t>
      </w:r>
      <w:r w:rsidR="00F4467D">
        <w:rPr>
          <w:rFonts w:cs="Times New Roman"/>
          <w:b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sz w:val="28"/>
          <w:szCs w:val="28"/>
          <w:u w:val="single"/>
        </w:rPr>
        <w:t>5.34</w:t>
      </w:r>
      <w:r w:rsidR="00805971" w:rsidRPr="00805971">
        <w:rPr>
          <w:rFonts w:cs="Times New Roman"/>
          <w:b/>
          <w:sz w:val="28"/>
          <w:szCs w:val="28"/>
          <w:u w:val="single"/>
        </w:rPr>
        <w:t>:</w:t>
      </w:r>
    </w:p>
    <w:p w14:paraId="64F39749" w14:textId="32DB0B09" w:rsidR="004051E2" w:rsidRDefault="00805971" w:rsidP="00805971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805971">
        <w:rPr>
          <w:rFonts w:cs="Times New Roman"/>
          <w:bCs/>
          <w:sz w:val="28"/>
          <w:szCs w:val="28"/>
        </w:rPr>
        <w:t>Отказать по вопросу, изложенному в обращении ФГАОУ ВО «Балтийский федеральный университет им. И. Канта» в условиях амбулаторной медицинской помощи, базовая Программа ОМС,</w:t>
      </w:r>
      <w:r w:rsidRPr="00805971">
        <w:t xml:space="preserve"> </w:t>
      </w:r>
      <w:r w:rsidRPr="00805971">
        <w:rPr>
          <w:rFonts w:cs="Times New Roman"/>
          <w:bCs/>
          <w:sz w:val="28"/>
          <w:szCs w:val="28"/>
        </w:rPr>
        <w:t>диагностические услуги, об оплате медицинской помощи, оказанной в январе 2024 года с предоставлением дополнительных счетов на оплату медицинской помощи на сумму 5,5 тыс. рублей.</w:t>
      </w:r>
    </w:p>
    <w:p w14:paraId="62738A09" w14:textId="41B7B564" w:rsidR="00805971" w:rsidRPr="00805971" w:rsidRDefault="00805971" w:rsidP="00805971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Основание:</w:t>
      </w:r>
      <w:r w:rsidRPr="00805971">
        <w:t xml:space="preserve"> </w:t>
      </w:r>
      <w:r w:rsidRPr="00805971">
        <w:rPr>
          <w:rFonts w:cs="Times New Roman"/>
          <w:bCs/>
          <w:sz w:val="28"/>
          <w:szCs w:val="28"/>
        </w:rPr>
        <w:t xml:space="preserve"> нарушение положений пункта 121 Раздела IX «Порядок оплаты медицинской помощи по обязательному медицинскому страхованию» Приказа Министерства здравоохранения РФ от 28.02.2019 года № 108н «Об утверждении Правил обязательного медицинского страхования»: «В соответствии с частью 6 статьи 39 Федерального закона оплата медицинской помощи, оказанной </w:t>
      </w:r>
      <w:r w:rsidRPr="00805971">
        <w:rPr>
          <w:rFonts w:cs="Times New Roman"/>
          <w:bCs/>
          <w:sz w:val="28"/>
          <w:szCs w:val="28"/>
        </w:rPr>
        <w:lastRenderedPageBreak/>
        <w:t>застрахованному лицу по договору на оказание и оплату медицинской помощи, осуществляется по тарифам на оплату медицинской помощи, установленным в соответствии с частью 2 статьи 30 Федерального закона,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 (далее - контроль объемов, сроков, качества и условий предоставления медицинской помощи) и в соответствии с порядком, установленным настоящими Правилами, на основании представленных медицинской организацией реестров счетов и счетов на оплату медицинской помощи».</w:t>
      </w:r>
    </w:p>
    <w:p w14:paraId="2355F467" w14:textId="77777777" w:rsidR="002F57D4" w:rsidRPr="008418C9" w:rsidRDefault="002F57D4" w:rsidP="00982B5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C08FF" w14:textId="77777777" w:rsidR="008418C9" w:rsidRPr="00173EE1" w:rsidRDefault="008418C9" w:rsidP="00B20600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173EE1">
        <w:rPr>
          <w:rFonts w:cs="Times New Roman"/>
          <w:b/>
          <w:bCs/>
          <w:sz w:val="28"/>
          <w:szCs w:val="28"/>
          <w:highlight w:val="darkGray"/>
          <w:u w:val="single"/>
        </w:rPr>
        <w:t>В условиях скорой медицинской помощи</w:t>
      </w:r>
    </w:p>
    <w:p w14:paraId="4151C8D2" w14:textId="77777777" w:rsidR="008418C9" w:rsidRPr="008418C9" w:rsidRDefault="008418C9" w:rsidP="00B2060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A280CD2" w14:textId="57D4B367" w:rsidR="007B214A" w:rsidRPr="007B214A" w:rsidRDefault="00A1130E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F4467D" w:rsidRPr="00F4467D">
        <w:rPr>
          <w:rFonts w:cs="Times New Roman"/>
          <w:sz w:val="28"/>
          <w:szCs w:val="28"/>
        </w:rPr>
        <w:t>5.3</w:t>
      </w:r>
      <w:r w:rsidR="00F4467D">
        <w:rPr>
          <w:rFonts w:cs="Times New Roman"/>
          <w:sz w:val="28"/>
          <w:szCs w:val="28"/>
        </w:rPr>
        <w:t xml:space="preserve">5 </w:t>
      </w:r>
      <w:r w:rsidR="007B214A" w:rsidRPr="007B214A">
        <w:rPr>
          <w:rFonts w:cs="Times New Roman"/>
          <w:sz w:val="28"/>
          <w:szCs w:val="28"/>
        </w:rPr>
        <w:t xml:space="preserve">Обращение </w:t>
      </w:r>
      <w:r w:rsidR="007B214A" w:rsidRPr="007B214A">
        <w:rPr>
          <w:rFonts w:cs="Times New Roman"/>
          <w:b/>
          <w:bCs/>
          <w:sz w:val="28"/>
          <w:szCs w:val="28"/>
        </w:rPr>
        <w:t>ГБУЗ «Региональный центр скорой медицинской помощи и медицины катастроф Калининградской области»</w:t>
      </w:r>
      <w:r w:rsidR="007B214A" w:rsidRPr="007B214A">
        <w:rPr>
          <w:rFonts w:cs="Times New Roman"/>
          <w:sz w:val="28"/>
          <w:szCs w:val="28"/>
        </w:rPr>
        <w:t xml:space="preserve"> в условиях скорой медицинской помощи об изменении размера финансирования скорой медицинской помощи за медицинскую помощь, оказанную в </w:t>
      </w:r>
      <w:r w:rsidR="004051E2">
        <w:rPr>
          <w:rFonts w:cs="Times New Roman"/>
          <w:sz w:val="28"/>
          <w:szCs w:val="28"/>
        </w:rPr>
        <w:t>марте</w:t>
      </w:r>
      <w:r w:rsidR="007B214A" w:rsidRPr="007B214A">
        <w:rPr>
          <w:rFonts w:cs="Times New Roman"/>
          <w:sz w:val="28"/>
          <w:szCs w:val="28"/>
        </w:rPr>
        <w:t xml:space="preserve"> 2024 года.</w:t>
      </w:r>
    </w:p>
    <w:p w14:paraId="5D809074" w14:textId="56CC66DE" w:rsidR="007B214A" w:rsidRPr="007B214A" w:rsidRDefault="007B214A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214A">
        <w:rPr>
          <w:rFonts w:cs="Times New Roman"/>
          <w:sz w:val="28"/>
          <w:szCs w:val="28"/>
        </w:rPr>
        <w:t xml:space="preserve">Основание: Особенности оказания скорой медицинской помощи населению Нестеровского района в </w:t>
      </w:r>
      <w:r w:rsidR="004051E2">
        <w:rPr>
          <w:rFonts w:cs="Times New Roman"/>
          <w:sz w:val="28"/>
          <w:szCs w:val="28"/>
        </w:rPr>
        <w:t>марте</w:t>
      </w:r>
      <w:r w:rsidRPr="007B214A">
        <w:rPr>
          <w:rFonts w:cs="Times New Roman"/>
          <w:sz w:val="28"/>
          <w:szCs w:val="28"/>
        </w:rPr>
        <w:t xml:space="preserve"> 2024 года (медицинская организация ООО «Мако» медицинскую помощь населению указанного муниципального образования не оказывала (нарушение приказов Министерства здравоохранения Калининградской области от  20.11.2023 года № 730/437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2024 год»). Все случаи скорой медицинской помощи осуществляла медицинская организация ГБУЗ Калининградской области «Региональный центр скорой медицинской помощи и медицины катастроф Калининградской области».</w:t>
      </w:r>
    </w:p>
    <w:p w14:paraId="2832ACE0" w14:textId="77777777" w:rsidR="007B214A" w:rsidRPr="007B214A" w:rsidRDefault="007B214A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B92E8D2" w14:textId="2DF52969" w:rsidR="00A1130E" w:rsidRDefault="00F13938" w:rsidP="00A1130E">
      <w:pPr>
        <w:pStyle w:val="a6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 п</w:t>
      </w:r>
      <w:r w:rsidR="007B214A" w:rsidRPr="003321EC">
        <w:rPr>
          <w:rFonts w:cs="Times New Roman"/>
          <w:b/>
          <w:bCs/>
          <w:sz w:val="28"/>
          <w:szCs w:val="28"/>
          <w:u w:val="single"/>
        </w:rPr>
        <w:t xml:space="preserve">о </w:t>
      </w:r>
      <w:r w:rsidR="009E609E">
        <w:rPr>
          <w:rFonts w:cs="Times New Roman"/>
          <w:b/>
          <w:bCs/>
          <w:sz w:val="28"/>
          <w:szCs w:val="28"/>
          <w:u w:val="single"/>
        </w:rPr>
        <w:t>5</w:t>
      </w:r>
      <w:r w:rsidR="00A1130E" w:rsidRPr="00F11829">
        <w:rPr>
          <w:rFonts w:cs="Times New Roman"/>
          <w:b/>
          <w:sz w:val="28"/>
          <w:szCs w:val="28"/>
          <w:u w:val="single"/>
        </w:rPr>
        <w:t xml:space="preserve"> вопросу, пункт</w:t>
      </w:r>
      <w:r w:rsidR="00F4467D">
        <w:rPr>
          <w:rFonts w:cs="Times New Roman"/>
          <w:b/>
          <w:sz w:val="28"/>
          <w:szCs w:val="28"/>
          <w:u w:val="single"/>
        </w:rPr>
        <w:t xml:space="preserve"> </w:t>
      </w:r>
      <w:r w:rsidR="00F4467D" w:rsidRPr="00F4467D">
        <w:rPr>
          <w:rFonts w:cs="Times New Roman"/>
          <w:b/>
          <w:sz w:val="28"/>
          <w:szCs w:val="28"/>
          <w:u w:val="single"/>
        </w:rPr>
        <w:t>5.3</w:t>
      </w:r>
      <w:r w:rsidR="00F4467D">
        <w:rPr>
          <w:rFonts w:cs="Times New Roman"/>
          <w:b/>
          <w:sz w:val="28"/>
          <w:szCs w:val="28"/>
          <w:u w:val="single"/>
        </w:rPr>
        <w:t>5</w:t>
      </w:r>
      <w:r w:rsidR="00A1130E" w:rsidRPr="00F11829">
        <w:rPr>
          <w:rFonts w:cs="Times New Roman"/>
          <w:b/>
          <w:sz w:val="28"/>
          <w:szCs w:val="28"/>
          <w:u w:val="single"/>
        </w:rPr>
        <w:t>:</w:t>
      </w:r>
    </w:p>
    <w:p w14:paraId="28E159F3" w14:textId="6BE32C33" w:rsidR="007B214A" w:rsidRPr="007B214A" w:rsidRDefault="007B214A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214A">
        <w:rPr>
          <w:rFonts w:cs="Times New Roman"/>
          <w:sz w:val="28"/>
          <w:szCs w:val="28"/>
        </w:rPr>
        <w:t>1)</w:t>
      </w:r>
      <w:r w:rsidRPr="007B214A">
        <w:rPr>
          <w:rFonts w:cs="Times New Roman"/>
          <w:sz w:val="28"/>
          <w:szCs w:val="28"/>
        </w:rPr>
        <w:tab/>
        <w:t xml:space="preserve">Удовлетворить обращение ГБУЗ «Региональный центр скорой медицинской помощи и медицины катастроф Калининградской области», в условиях скорой медицинской помощи, об изменении размера финансирования   в </w:t>
      </w:r>
      <w:r w:rsidR="004051E2">
        <w:rPr>
          <w:rFonts w:cs="Times New Roman"/>
          <w:sz w:val="28"/>
          <w:szCs w:val="28"/>
        </w:rPr>
        <w:t>марте</w:t>
      </w:r>
      <w:r w:rsidRPr="007B214A">
        <w:rPr>
          <w:rFonts w:cs="Times New Roman"/>
          <w:sz w:val="28"/>
          <w:szCs w:val="28"/>
        </w:rPr>
        <w:t xml:space="preserve"> 2024 года, и произвести оплату с учетом утвержденного размера дифференцированного подушевого норматива (ДПН) указанного муниципального образования. </w:t>
      </w:r>
    </w:p>
    <w:p w14:paraId="68449884" w14:textId="53C2948A" w:rsidR="007B214A" w:rsidRPr="007B214A" w:rsidRDefault="007B214A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214A">
        <w:rPr>
          <w:rFonts w:cs="Times New Roman"/>
          <w:sz w:val="28"/>
          <w:szCs w:val="28"/>
        </w:rPr>
        <w:t xml:space="preserve">Основание: оказание скорой медицинской помощи в </w:t>
      </w:r>
      <w:r w:rsidR="004051E2">
        <w:rPr>
          <w:rFonts w:cs="Times New Roman"/>
          <w:sz w:val="28"/>
          <w:szCs w:val="28"/>
        </w:rPr>
        <w:t>марте</w:t>
      </w:r>
      <w:r w:rsidR="003321EC">
        <w:rPr>
          <w:rFonts w:cs="Times New Roman"/>
          <w:sz w:val="28"/>
          <w:szCs w:val="28"/>
        </w:rPr>
        <w:t xml:space="preserve"> </w:t>
      </w:r>
      <w:r w:rsidRPr="007B214A">
        <w:rPr>
          <w:rFonts w:cs="Times New Roman"/>
          <w:sz w:val="28"/>
          <w:szCs w:val="28"/>
        </w:rPr>
        <w:t xml:space="preserve">2024 года </w:t>
      </w:r>
      <w:r w:rsidRPr="0087090F">
        <w:rPr>
          <w:rFonts w:cs="Times New Roman"/>
          <w:sz w:val="28"/>
          <w:szCs w:val="28"/>
        </w:rPr>
        <w:t>населению Нестеровского района медицинской организацией ГБУЗ</w:t>
      </w:r>
      <w:r w:rsidRPr="007B214A">
        <w:rPr>
          <w:rFonts w:cs="Times New Roman"/>
          <w:sz w:val="28"/>
          <w:szCs w:val="28"/>
        </w:rPr>
        <w:t xml:space="preserve"> «Региональный центр скорой медицинской помощи и медицины катастроф</w:t>
      </w:r>
      <w:r w:rsidR="00F11829">
        <w:rPr>
          <w:rFonts w:cs="Times New Roman"/>
          <w:sz w:val="28"/>
          <w:szCs w:val="28"/>
        </w:rPr>
        <w:t xml:space="preserve"> </w:t>
      </w:r>
      <w:r w:rsidRPr="007B214A">
        <w:rPr>
          <w:rFonts w:cs="Times New Roman"/>
          <w:sz w:val="28"/>
          <w:szCs w:val="28"/>
        </w:rPr>
        <w:t>Калининградской области»;</w:t>
      </w:r>
    </w:p>
    <w:p w14:paraId="6E8BA4C7" w14:textId="3B8254BC" w:rsidR="00FD6010" w:rsidRDefault="007B214A" w:rsidP="007B214A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B214A">
        <w:rPr>
          <w:rFonts w:cs="Times New Roman"/>
          <w:sz w:val="28"/>
          <w:szCs w:val="28"/>
        </w:rPr>
        <w:t>2)</w:t>
      </w:r>
      <w:r w:rsidRPr="007B214A">
        <w:rPr>
          <w:rFonts w:cs="Times New Roman"/>
          <w:sz w:val="28"/>
          <w:szCs w:val="28"/>
        </w:rPr>
        <w:tab/>
        <w:t xml:space="preserve">Внести изменения в Приложение № 6.1 «Объемы оказания скорой медицинской помощи и объемы финансовых средств на 2024 год, базовая Программа ОМС» с учетом факта оказания скорой медицинской помощи населению Нестеровского района в </w:t>
      </w:r>
      <w:r w:rsidR="004051E2">
        <w:rPr>
          <w:rFonts w:cs="Times New Roman"/>
          <w:sz w:val="28"/>
          <w:szCs w:val="28"/>
        </w:rPr>
        <w:t>марте</w:t>
      </w:r>
      <w:r w:rsidRPr="007B214A">
        <w:rPr>
          <w:rFonts w:cs="Times New Roman"/>
          <w:sz w:val="28"/>
          <w:szCs w:val="28"/>
        </w:rPr>
        <w:t xml:space="preserve"> 2024 года медицинской организацией ГБУЗ «Региональный центр скорой медицинской помощи и медицины катастроф Калининградской </w:t>
      </w:r>
      <w:r w:rsidRPr="00EB53CD">
        <w:rPr>
          <w:rFonts w:cs="Times New Roman"/>
          <w:sz w:val="28"/>
          <w:szCs w:val="28"/>
        </w:rPr>
        <w:t>области»</w:t>
      </w:r>
      <w:r w:rsidR="00AA7AC0" w:rsidRPr="00EB53CD">
        <w:rPr>
          <w:rFonts w:cs="Times New Roman"/>
          <w:sz w:val="28"/>
          <w:szCs w:val="28"/>
        </w:rPr>
        <w:t xml:space="preserve"> (Приложение - № 1</w:t>
      </w:r>
      <w:r w:rsidR="000D5A23" w:rsidRPr="00EB53CD">
        <w:rPr>
          <w:rFonts w:cs="Times New Roman"/>
          <w:sz w:val="28"/>
          <w:szCs w:val="28"/>
        </w:rPr>
        <w:t>6</w:t>
      </w:r>
      <w:r w:rsidR="00AA7AC0" w:rsidRPr="00EB53CD">
        <w:rPr>
          <w:rFonts w:cs="Times New Roman"/>
          <w:sz w:val="28"/>
          <w:szCs w:val="28"/>
        </w:rPr>
        <w:t>)</w:t>
      </w:r>
      <w:r w:rsidRPr="00EB53CD">
        <w:rPr>
          <w:rFonts w:cs="Times New Roman"/>
          <w:sz w:val="28"/>
          <w:szCs w:val="28"/>
        </w:rPr>
        <w:t>.</w:t>
      </w:r>
      <w:r w:rsidR="002F57D4">
        <w:rPr>
          <w:rFonts w:cs="Times New Roman"/>
          <w:sz w:val="28"/>
          <w:szCs w:val="28"/>
        </w:rPr>
        <w:t xml:space="preserve"> </w:t>
      </w:r>
    </w:p>
    <w:bookmarkEnd w:id="27"/>
    <w:p w14:paraId="71C77082" w14:textId="77777777" w:rsidR="00DA10AD" w:rsidRDefault="00DA10AD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F53E800" w14:textId="59568C5D" w:rsidR="004724AA" w:rsidRPr="00CE0019" w:rsidRDefault="004724AA" w:rsidP="00FD6010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CE0019">
        <w:rPr>
          <w:rFonts w:cs="Times New Roman"/>
          <w:b/>
          <w:bCs/>
          <w:sz w:val="28"/>
          <w:szCs w:val="28"/>
          <w:highlight w:val="darkGray"/>
        </w:rPr>
        <w:t>6.Разное.</w:t>
      </w:r>
    </w:p>
    <w:p w14:paraId="6D954AD1" w14:textId="77777777" w:rsidR="004724AA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B3F068B" w14:textId="0EA83C5D" w:rsidR="004724AA" w:rsidRDefault="004724AA" w:rsidP="004724AA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6.1 Перераспределение установленных объемов</w:t>
      </w:r>
      <w:r w:rsidRPr="004724A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из медицинских организаций, исключенных из реестра медицинских организаций на 2024 год в соответствии с действующим законодательством:</w:t>
      </w:r>
    </w:p>
    <w:p w14:paraId="658F4A06" w14:textId="77777777" w:rsidR="004724AA" w:rsidRDefault="004724AA" w:rsidP="004724AA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A6C89F4" w14:textId="4517AC35" w:rsidR="004724AA" w:rsidRPr="00EA3A90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A3A90">
        <w:rPr>
          <w:rFonts w:cs="Times New Roman"/>
          <w:sz w:val="28"/>
          <w:szCs w:val="28"/>
        </w:rPr>
        <w:t xml:space="preserve"> в условиях круглосуточного стационара</w:t>
      </w:r>
      <w:bookmarkStart w:id="49" w:name="_Hlk162364363"/>
      <w:r w:rsidRPr="00EA3A90">
        <w:rPr>
          <w:rFonts w:cs="Times New Roman"/>
          <w:sz w:val="28"/>
          <w:szCs w:val="28"/>
        </w:rPr>
        <w:t>:</w:t>
      </w:r>
    </w:p>
    <w:p w14:paraId="74900A56" w14:textId="77777777" w:rsidR="004724AA" w:rsidRPr="00EA3A90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49"/>
    <w:p w14:paraId="7B74C844" w14:textId="2D3D6CFA" w:rsidR="00994215" w:rsidRDefault="004724AA" w:rsidP="0099421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-АО «</w:t>
      </w:r>
      <w:r w:rsidR="00B21696">
        <w:rPr>
          <w:rFonts w:cs="Times New Roman"/>
          <w:sz w:val="28"/>
          <w:szCs w:val="28"/>
        </w:rPr>
        <w:t>Медицина</w:t>
      </w:r>
      <w:r>
        <w:rPr>
          <w:rFonts w:cs="Times New Roman"/>
          <w:sz w:val="28"/>
          <w:szCs w:val="28"/>
        </w:rPr>
        <w:t>» -</w:t>
      </w:r>
      <w:r w:rsidR="00C67C50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 xml:space="preserve"> объем</w:t>
      </w:r>
      <w:r w:rsidR="00C67C50">
        <w:rPr>
          <w:rFonts w:cs="Times New Roman"/>
          <w:sz w:val="28"/>
          <w:szCs w:val="28"/>
        </w:rPr>
        <w:t>ов</w:t>
      </w:r>
      <w:r>
        <w:rPr>
          <w:rFonts w:cs="Times New Roman"/>
          <w:sz w:val="28"/>
          <w:szCs w:val="28"/>
        </w:rPr>
        <w:t xml:space="preserve"> </w:t>
      </w:r>
      <w:r w:rsidR="00C67C50">
        <w:rPr>
          <w:rFonts w:cs="Times New Roman"/>
          <w:sz w:val="28"/>
          <w:szCs w:val="28"/>
        </w:rPr>
        <w:t xml:space="preserve">специализированной </w:t>
      </w:r>
      <w:r>
        <w:rPr>
          <w:rFonts w:cs="Times New Roman"/>
          <w:sz w:val="28"/>
          <w:szCs w:val="28"/>
        </w:rPr>
        <w:t xml:space="preserve">медицинской помощи </w:t>
      </w:r>
      <w:r w:rsidR="00C67C50">
        <w:rPr>
          <w:rFonts w:cs="Times New Roman"/>
          <w:sz w:val="28"/>
          <w:szCs w:val="28"/>
        </w:rPr>
        <w:t xml:space="preserve">на сумму 471,8 тыс. рублей </w:t>
      </w:r>
      <w:r w:rsidR="00994215">
        <w:rPr>
          <w:rFonts w:cs="Times New Roman"/>
          <w:sz w:val="28"/>
          <w:szCs w:val="28"/>
        </w:rPr>
        <w:t xml:space="preserve">в ГБУЗ «Областная клиническая больница Калининградской области»; </w:t>
      </w:r>
    </w:p>
    <w:p w14:paraId="1C8C1C48" w14:textId="4A33C7AC" w:rsidR="004724AA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E634F6F" w14:textId="77777777" w:rsidR="00994215" w:rsidRDefault="004724AA" w:rsidP="00994215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-ООО «</w:t>
      </w:r>
      <w:proofErr w:type="spellStart"/>
      <w:r>
        <w:rPr>
          <w:rFonts w:cs="Times New Roman"/>
          <w:sz w:val="28"/>
          <w:szCs w:val="28"/>
        </w:rPr>
        <w:t>Медклуб</w:t>
      </w:r>
      <w:proofErr w:type="spellEnd"/>
      <w:r>
        <w:rPr>
          <w:rFonts w:cs="Times New Roman"/>
          <w:sz w:val="28"/>
          <w:szCs w:val="28"/>
        </w:rPr>
        <w:t xml:space="preserve">» - </w:t>
      </w:r>
      <w:r w:rsidR="00C67C50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объем</w:t>
      </w:r>
      <w:r w:rsidR="00C67C50">
        <w:rPr>
          <w:rFonts w:cs="Times New Roman"/>
          <w:sz w:val="28"/>
          <w:szCs w:val="28"/>
        </w:rPr>
        <w:t xml:space="preserve"> высокотехнологичной </w:t>
      </w:r>
      <w:r>
        <w:rPr>
          <w:rFonts w:cs="Times New Roman"/>
          <w:sz w:val="28"/>
          <w:szCs w:val="28"/>
        </w:rPr>
        <w:t>медицинской помощи на сумму 262,6 тыс. рублей –</w:t>
      </w:r>
      <w:r w:rsidR="00994215">
        <w:rPr>
          <w:rFonts w:cs="Times New Roman"/>
          <w:sz w:val="28"/>
          <w:szCs w:val="28"/>
        </w:rPr>
        <w:t xml:space="preserve"> ГБКЗ Калининградской области «Центральная городская клиническая больница»;</w:t>
      </w:r>
    </w:p>
    <w:p w14:paraId="64721F47" w14:textId="6594BD19" w:rsidR="00C67C50" w:rsidRDefault="004724AA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</w:p>
    <w:p w14:paraId="38B49468" w14:textId="77777777" w:rsidR="00C67C50" w:rsidRPr="00EA3A9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A3A90">
        <w:rPr>
          <w:rFonts w:cs="Times New Roman"/>
          <w:sz w:val="28"/>
          <w:szCs w:val="28"/>
        </w:rPr>
        <w:t>в условиях дневного стационара:</w:t>
      </w:r>
    </w:p>
    <w:p w14:paraId="3C20138F" w14:textId="02AE33ED" w:rsid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- из медицинской организации АО «Медицина» - 5 объемов специализированной медицинской помощи на сумму 386,4 тыс. рублей распределить в ГБУЗ Калининградской области «Центральная городская клиническая больница»;</w:t>
      </w:r>
    </w:p>
    <w:p w14:paraId="2C40EA1D" w14:textId="77777777" w:rsidR="00B21696" w:rsidRDefault="00B21696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5DD0A11" w14:textId="7E14A8B3" w:rsidR="00B21696" w:rsidRPr="00EA3A90" w:rsidRDefault="00B21696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A3A90">
        <w:rPr>
          <w:rFonts w:cs="Times New Roman"/>
          <w:sz w:val="28"/>
          <w:szCs w:val="28"/>
        </w:rPr>
        <w:t>в условиях амбулаторной медицинской помощи, диагностические услуги. не включенные в подушевое финансирование:</w:t>
      </w:r>
    </w:p>
    <w:p w14:paraId="1BC3E97A" w14:textId="77777777" w:rsidR="00B21696" w:rsidRDefault="00B21696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6E713E0" w14:textId="6681FEE6" w:rsidR="00B21696" w:rsidRDefault="00B21696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B21696">
        <w:rPr>
          <w:rFonts w:cs="Times New Roman"/>
          <w:sz w:val="28"/>
          <w:szCs w:val="28"/>
        </w:rPr>
        <w:t>ООО «</w:t>
      </w:r>
      <w:proofErr w:type="spellStart"/>
      <w:r w:rsidRPr="00B21696">
        <w:rPr>
          <w:rFonts w:cs="Times New Roman"/>
          <w:sz w:val="28"/>
          <w:szCs w:val="28"/>
        </w:rPr>
        <w:t>Медклуб</w:t>
      </w:r>
      <w:proofErr w:type="spellEnd"/>
      <w:r w:rsidRPr="00B21696">
        <w:rPr>
          <w:rFonts w:cs="Times New Roman"/>
          <w:sz w:val="28"/>
          <w:szCs w:val="28"/>
        </w:rPr>
        <w:t xml:space="preserve">» - 5 объемов медицинской помощи на сумму </w:t>
      </w:r>
      <w:r>
        <w:rPr>
          <w:rFonts w:cs="Times New Roman"/>
          <w:sz w:val="28"/>
          <w:szCs w:val="28"/>
        </w:rPr>
        <w:t>3,0</w:t>
      </w:r>
      <w:r w:rsidRPr="00B21696">
        <w:rPr>
          <w:rFonts w:cs="Times New Roman"/>
          <w:sz w:val="28"/>
          <w:szCs w:val="28"/>
        </w:rPr>
        <w:t xml:space="preserve"> тыс. рублей – в ГБУЗ «Областная клиническая больница Калининградской области»</w:t>
      </w:r>
      <w:r w:rsidR="006D2C33">
        <w:rPr>
          <w:rFonts w:cs="Times New Roman"/>
          <w:sz w:val="28"/>
          <w:szCs w:val="28"/>
        </w:rPr>
        <w:t>.</w:t>
      </w:r>
    </w:p>
    <w:p w14:paraId="02E647D8" w14:textId="77777777" w:rsidR="006D2C33" w:rsidRDefault="006D2C33" w:rsidP="00FD6010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F90C797" w14:textId="360D8258" w:rsidR="006D2C33" w:rsidRPr="006D2C33" w:rsidRDefault="00F13938" w:rsidP="006D2C3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757D23">
        <w:rPr>
          <w:rFonts w:cs="Times New Roman"/>
          <w:b/>
          <w:bCs/>
          <w:sz w:val="28"/>
          <w:szCs w:val="28"/>
          <w:u w:val="single"/>
        </w:rPr>
        <w:t xml:space="preserve"> </w:t>
      </w:r>
      <w:bookmarkStart w:id="50" w:name="_Hlk162431220"/>
      <w:r w:rsidR="00757D23">
        <w:rPr>
          <w:rFonts w:cs="Times New Roman"/>
          <w:b/>
          <w:bCs/>
          <w:sz w:val="28"/>
          <w:szCs w:val="28"/>
          <w:u w:val="single"/>
        </w:rPr>
        <w:t>по 6 вопросу, пункт 6.1</w:t>
      </w:r>
      <w:bookmarkEnd w:id="50"/>
      <w:r w:rsidR="006D2C33" w:rsidRPr="006D2C33">
        <w:rPr>
          <w:rFonts w:cs="Times New Roman"/>
          <w:b/>
          <w:bCs/>
          <w:sz w:val="28"/>
          <w:szCs w:val="28"/>
          <w:u w:val="single"/>
        </w:rPr>
        <w:t>:</w:t>
      </w:r>
    </w:p>
    <w:p w14:paraId="5A4BA593" w14:textId="0926CD86" w:rsidR="00C56F81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D2C33">
        <w:rPr>
          <w:rFonts w:cs="Times New Roman"/>
          <w:sz w:val="28"/>
          <w:szCs w:val="28"/>
        </w:rPr>
        <w:t>Перераспредел</w:t>
      </w:r>
      <w:r>
        <w:rPr>
          <w:rFonts w:cs="Times New Roman"/>
          <w:sz w:val="28"/>
          <w:szCs w:val="28"/>
        </w:rPr>
        <w:t>ить</w:t>
      </w:r>
      <w:r w:rsidRPr="006D2C33">
        <w:rPr>
          <w:rFonts w:cs="Times New Roman"/>
          <w:sz w:val="28"/>
          <w:szCs w:val="28"/>
        </w:rPr>
        <w:t xml:space="preserve"> установленны</w:t>
      </w:r>
      <w:r>
        <w:rPr>
          <w:rFonts w:cs="Times New Roman"/>
          <w:sz w:val="28"/>
          <w:szCs w:val="28"/>
        </w:rPr>
        <w:t>е</w:t>
      </w:r>
      <w:r w:rsidRPr="006D2C33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ы</w:t>
      </w:r>
      <w:r w:rsidRPr="006D2C33">
        <w:rPr>
          <w:rFonts w:cs="Times New Roman"/>
          <w:sz w:val="28"/>
          <w:szCs w:val="28"/>
        </w:rPr>
        <w:t xml:space="preserve"> из медицинских организаций, исключенных из реестра медицинских организаций на 2024 год в соответствии с действующим законодательством:</w:t>
      </w:r>
    </w:p>
    <w:p w14:paraId="0AD6881E" w14:textId="25695EB2" w:rsidR="00C67C50" w:rsidRDefault="00C67C50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в условиях круглосуточного стационара:</w:t>
      </w:r>
    </w:p>
    <w:p w14:paraId="17ABEEE7" w14:textId="21B08D9F" w:rsidR="00C67C50" w:rsidRP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 xml:space="preserve">-АО «Медицина» -5 объемов специализированной медицинской помощи на сумму 471,8 тыс. рублей </w:t>
      </w:r>
      <w:r w:rsidR="003C05CD" w:rsidRPr="00C67C50">
        <w:rPr>
          <w:rFonts w:cs="Times New Roman"/>
          <w:sz w:val="28"/>
          <w:szCs w:val="28"/>
        </w:rPr>
        <w:t>в ГБУЗ «Областная клиническая больница Калининградской области»;</w:t>
      </w:r>
    </w:p>
    <w:p w14:paraId="18FA9460" w14:textId="3F4E3FE9" w:rsidR="00C67C50" w:rsidRP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-ООО «</w:t>
      </w:r>
      <w:proofErr w:type="spellStart"/>
      <w:r w:rsidRPr="00C67C50">
        <w:rPr>
          <w:rFonts w:cs="Times New Roman"/>
          <w:sz w:val="28"/>
          <w:szCs w:val="28"/>
        </w:rPr>
        <w:t>Медклуб</w:t>
      </w:r>
      <w:proofErr w:type="spellEnd"/>
      <w:r w:rsidRPr="00C67C50">
        <w:rPr>
          <w:rFonts w:cs="Times New Roman"/>
          <w:sz w:val="28"/>
          <w:szCs w:val="28"/>
        </w:rPr>
        <w:t xml:space="preserve">» - 1 объем высокотехнологичной медицинской помощи на сумму 262,6 тыс. рублей – </w:t>
      </w:r>
      <w:r w:rsidR="003C05CD" w:rsidRPr="00C67C50">
        <w:rPr>
          <w:rFonts w:cs="Times New Roman"/>
          <w:sz w:val="28"/>
          <w:szCs w:val="28"/>
        </w:rPr>
        <w:t>в ГБКЗ Калининградской области «Центральная городская клиническая больница»;</w:t>
      </w:r>
    </w:p>
    <w:p w14:paraId="601AD4E1" w14:textId="77777777" w:rsidR="00C67C50" w:rsidRP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в условиях дневного стационара:</w:t>
      </w:r>
    </w:p>
    <w:p w14:paraId="57303D85" w14:textId="37F6B499" w:rsidR="00C67C50" w:rsidRP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- из медицинской организации АО «Медицина» - 5 объемов специализированной медицинской помощи на сумму 386,4 тыс. рублей распределить в ГБУЗ Калининградской области «Центральная городская клиническая больница»;</w:t>
      </w:r>
    </w:p>
    <w:p w14:paraId="687D6C9F" w14:textId="5C2930C8" w:rsidR="00C67C50" w:rsidRP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в условиях амбулаторной медицинской помощи, диагностические услуги. не включенные в подушевое финансирование:</w:t>
      </w:r>
    </w:p>
    <w:p w14:paraId="23C07290" w14:textId="2EBD057A" w:rsidR="00C67C50" w:rsidRDefault="00C67C50" w:rsidP="00C67C50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67C50">
        <w:rPr>
          <w:rFonts w:cs="Times New Roman"/>
          <w:sz w:val="28"/>
          <w:szCs w:val="28"/>
        </w:rPr>
        <w:t>- ООО «</w:t>
      </w:r>
      <w:proofErr w:type="spellStart"/>
      <w:r w:rsidRPr="00C67C50">
        <w:rPr>
          <w:rFonts w:cs="Times New Roman"/>
          <w:sz w:val="28"/>
          <w:szCs w:val="28"/>
        </w:rPr>
        <w:t>Медклуб</w:t>
      </w:r>
      <w:proofErr w:type="spellEnd"/>
      <w:r w:rsidRPr="00C67C50">
        <w:rPr>
          <w:rFonts w:cs="Times New Roman"/>
          <w:sz w:val="28"/>
          <w:szCs w:val="28"/>
        </w:rPr>
        <w:t>» - 5 объемов медицинской помощи на сумму 3,0 тыс. рублей – в ГБУЗ «Областная клиническая больница Калининградской области».</w:t>
      </w:r>
    </w:p>
    <w:p w14:paraId="7B036771" w14:textId="77777777" w:rsidR="006D2C33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27A713A1" w14:textId="10518E83" w:rsidR="006D2C33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6.2 Утверждение порядка деятельности Рабочей группы по тарифам при Комиссии по разработке ТП ОМС.</w:t>
      </w:r>
    </w:p>
    <w:p w14:paraId="1CDC0510" w14:textId="77777777" w:rsidR="006D2C33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3644D68" w14:textId="77EF2A61" w:rsidR="004724AA" w:rsidRPr="006D2C33" w:rsidRDefault="00AB61FD" w:rsidP="006D2C33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Решение Комиссии</w:t>
      </w:r>
      <w:r w:rsidR="00757D23" w:rsidRPr="00757D23">
        <w:t xml:space="preserve"> </w:t>
      </w:r>
      <w:r w:rsidR="00757D23" w:rsidRPr="00757D23">
        <w:rPr>
          <w:rFonts w:cs="Times New Roman"/>
          <w:b/>
          <w:bCs/>
          <w:sz w:val="28"/>
          <w:szCs w:val="28"/>
          <w:u w:val="single"/>
        </w:rPr>
        <w:t>по 6 вопросу, пункт</w:t>
      </w:r>
      <w:r w:rsidR="00757D23">
        <w:rPr>
          <w:rFonts w:cs="Times New Roman"/>
          <w:b/>
          <w:bCs/>
          <w:sz w:val="28"/>
          <w:szCs w:val="28"/>
          <w:u w:val="single"/>
        </w:rPr>
        <w:t xml:space="preserve"> 6.2</w:t>
      </w:r>
      <w:r w:rsidR="006D2C33" w:rsidRPr="006D2C33">
        <w:rPr>
          <w:rFonts w:cs="Times New Roman"/>
          <w:b/>
          <w:bCs/>
          <w:sz w:val="28"/>
          <w:szCs w:val="28"/>
          <w:u w:val="single"/>
        </w:rPr>
        <w:t>:</w:t>
      </w:r>
    </w:p>
    <w:p w14:paraId="56FDE7A5" w14:textId="2DDBEAE3" w:rsidR="006D2C33" w:rsidRPr="006D2C33" w:rsidRDefault="006D2C33" w:rsidP="006D2C33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6D2C33">
        <w:rPr>
          <w:rFonts w:cs="Times New Roman"/>
          <w:sz w:val="28"/>
          <w:szCs w:val="28"/>
        </w:rPr>
        <w:t>Утверд</w:t>
      </w:r>
      <w:r>
        <w:rPr>
          <w:rFonts w:cs="Times New Roman"/>
          <w:sz w:val="28"/>
          <w:szCs w:val="28"/>
        </w:rPr>
        <w:t>ить</w:t>
      </w:r>
      <w:r w:rsidRPr="006D2C33">
        <w:rPr>
          <w:rFonts w:cs="Times New Roman"/>
          <w:sz w:val="28"/>
          <w:szCs w:val="28"/>
        </w:rPr>
        <w:t xml:space="preserve"> поряд</w:t>
      </w:r>
      <w:r>
        <w:rPr>
          <w:rFonts w:cs="Times New Roman"/>
          <w:sz w:val="28"/>
          <w:szCs w:val="28"/>
        </w:rPr>
        <w:t>ок</w:t>
      </w:r>
      <w:r w:rsidRPr="006D2C33">
        <w:rPr>
          <w:rFonts w:cs="Times New Roman"/>
          <w:sz w:val="28"/>
          <w:szCs w:val="28"/>
        </w:rPr>
        <w:t xml:space="preserve"> деятельности Рабочей группы по тарифам при Комиссии по разработке ТП </w:t>
      </w:r>
      <w:r w:rsidRPr="00EB53CD">
        <w:rPr>
          <w:rFonts w:cs="Times New Roman"/>
          <w:sz w:val="28"/>
          <w:szCs w:val="28"/>
        </w:rPr>
        <w:t>ОМС (Приложение</w:t>
      </w:r>
      <w:r w:rsidR="00B57712" w:rsidRPr="00EB53CD">
        <w:rPr>
          <w:rFonts w:cs="Times New Roman"/>
          <w:sz w:val="28"/>
          <w:szCs w:val="28"/>
        </w:rPr>
        <w:t xml:space="preserve"> № 1</w:t>
      </w:r>
      <w:r w:rsidR="000D5A23" w:rsidRPr="00EB53CD">
        <w:rPr>
          <w:rFonts w:cs="Times New Roman"/>
          <w:sz w:val="28"/>
          <w:szCs w:val="28"/>
        </w:rPr>
        <w:t>7</w:t>
      </w:r>
      <w:r w:rsidRPr="00EB53CD">
        <w:rPr>
          <w:rFonts w:cs="Times New Roman"/>
          <w:sz w:val="28"/>
          <w:szCs w:val="28"/>
        </w:rPr>
        <w:t>).</w:t>
      </w:r>
    </w:p>
    <w:sectPr w:rsidR="006D2C33" w:rsidRPr="006D2C33" w:rsidSect="00294E54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2C7BB" w14:textId="77777777" w:rsidR="00294E54" w:rsidRDefault="00294E54" w:rsidP="00DC45DD">
      <w:pPr>
        <w:spacing w:after="0" w:line="240" w:lineRule="auto"/>
      </w:pPr>
      <w:r>
        <w:separator/>
      </w:r>
    </w:p>
  </w:endnote>
  <w:endnote w:type="continuationSeparator" w:id="0">
    <w:p w14:paraId="1887677E" w14:textId="77777777" w:rsidR="00294E54" w:rsidRDefault="00294E54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78032" w14:textId="77777777" w:rsidR="00294E54" w:rsidRDefault="00294E54" w:rsidP="00DC45DD">
      <w:pPr>
        <w:spacing w:after="0" w:line="240" w:lineRule="auto"/>
      </w:pPr>
      <w:r>
        <w:separator/>
      </w:r>
    </w:p>
  </w:footnote>
  <w:footnote w:type="continuationSeparator" w:id="0">
    <w:p w14:paraId="10E7A6EE" w14:textId="77777777" w:rsidR="00294E54" w:rsidRDefault="00294E54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6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8" w15:restartNumberingAfterBreak="0">
    <w:nsid w:val="24AC0AD8"/>
    <w:multiLevelType w:val="multilevel"/>
    <w:tmpl w:val="E950432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9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0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4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41883"/>
    <w:multiLevelType w:val="hybridMultilevel"/>
    <w:tmpl w:val="486607AE"/>
    <w:lvl w:ilvl="0" w:tplc="DD9AE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19"/>
  </w:num>
  <w:num w:numId="2" w16cid:durableId="1259287024">
    <w:abstractNumId w:val="15"/>
  </w:num>
  <w:num w:numId="3" w16cid:durableId="550268690">
    <w:abstractNumId w:val="17"/>
  </w:num>
  <w:num w:numId="4" w16cid:durableId="1426072051">
    <w:abstractNumId w:val="14"/>
  </w:num>
  <w:num w:numId="5" w16cid:durableId="1521550399">
    <w:abstractNumId w:val="12"/>
  </w:num>
  <w:num w:numId="6" w16cid:durableId="1045981166">
    <w:abstractNumId w:val="3"/>
  </w:num>
  <w:num w:numId="7" w16cid:durableId="507869267">
    <w:abstractNumId w:val="9"/>
  </w:num>
  <w:num w:numId="8" w16cid:durableId="543252732">
    <w:abstractNumId w:val="0"/>
  </w:num>
  <w:num w:numId="9" w16cid:durableId="1682047800">
    <w:abstractNumId w:val="10"/>
  </w:num>
  <w:num w:numId="10" w16cid:durableId="1290890617">
    <w:abstractNumId w:val="20"/>
  </w:num>
  <w:num w:numId="11" w16cid:durableId="1164199213">
    <w:abstractNumId w:val="11"/>
  </w:num>
  <w:num w:numId="12" w16cid:durableId="1891457764">
    <w:abstractNumId w:val="1"/>
  </w:num>
  <w:num w:numId="13" w16cid:durableId="81536137">
    <w:abstractNumId w:val="2"/>
  </w:num>
  <w:num w:numId="14" w16cid:durableId="2076737352">
    <w:abstractNumId w:val="4"/>
  </w:num>
  <w:num w:numId="15" w16cid:durableId="676345887">
    <w:abstractNumId w:val="13"/>
  </w:num>
  <w:num w:numId="16" w16cid:durableId="1583753785">
    <w:abstractNumId w:val="16"/>
  </w:num>
  <w:num w:numId="17" w16cid:durableId="2061323952">
    <w:abstractNumId w:val="6"/>
  </w:num>
  <w:num w:numId="18" w16cid:durableId="2123986901">
    <w:abstractNumId w:val="7"/>
  </w:num>
  <w:num w:numId="19" w16cid:durableId="558397484">
    <w:abstractNumId w:val="5"/>
  </w:num>
  <w:num w:numId="20" w16cid:durableId="1702516670">
    <w:abstractNumId w:val="8"/>
  </w:num>
  <w:num w:numId="21" w16cid:durableId="1993678198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F37"/>
    <w:rsid w:val="00056008"/>
    <w:rsid w:val="000562EC"/>
    <w:rsid w:val="0005654A"/>
    <w:rsid w:val="00056E6D"/>
    <w:rsid w:val="0006059B"/>
    <w:rsid w:val="00061327"/>
    <w:rsid w:val="000618B9"/>
    <w:rsid w:val="00062127"/>
    <w:rsid w:val="00062F77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77FED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28AF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5FE3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5532"/>
    <w:rsid w:val="001B6F28"/>
    <w:rsid w:val="001B74E8"/>
    <w:rsid w:val="001B7DD6"/>
    <w:rsid w:val="001B7E0D"/>
    <w:rsid w:val="001C07D8"/>
    <w:rsid w:val="001C0B02"/>
    <w:rsid w:val="001C2244"/>
    <w:rsid w:val="001C342E"/>
    <w:rsid w:val="001C34AF"/>
    <w:rsid w:val="001C3879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62DC"/>
    <w:rsid w:val="001D6A25"/>
    <w:rsid w:val="001D7E4D"/>
    <w:rsid w:val="001E01AC"/>
    <w:rsid w:val="001E0AEC"/>
    <w:rsid w:val="001E1138"/>
    <w:rsid w:val="001E11A4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5A0F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A10"/>
    <w:rsid w:val="00210FE6"/>
    <w:rsid w:val="00212334"/>
    <w:rsid w:val="00213100"/>
    <w:rsid w:val="00214287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4153"/>
    <w:rsid w:val="0023508B"/>
    <w:rsid w:val="00235DBE"/>
    <w:rsid w:val="00236811"/>
    <w:rsid w:val="00236FE4"/>
    <w:rsid w:val="0023709B"/>
    <w:rsid w:val="00237142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2FA"/>
    <w:rsid w:val="002523F6"/>
    <w:rsid w:val="00252720"/>
    <w:rsid w:val="00252BEA"/>
    <w:rsid w:val="00253518"/>
    <w:rsid w:val="00253B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2196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C04"/>
    <w:rsid w:val="00277F3E"/>
    <w:rsid w:val="002805A6"/>
    <w:rsid w:val="0028081A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482D"/>
    <w:rsid w:val="00294E54"/>
    <w:rsid w:val="00294FA6"/>
    <w:rsid w:val="002958DB"/>
    <w:rsid w:val="00296E85"/>
    <w:rsid w:val="00296F01"/>
    <w:rsid w:val="00297758"/>
    <w:rsid w:val="0029785B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51B4"/>
    <w:rsid w:val="002B6417"/>
    <w:rsid w:val="002B6926"/>
    <w:rsid w:val="002B6F36"/>
    <w:rsid w:val="002B74D0"/>
    <w:rsid w:val="002B7946"/>
    <w:rsid w:val="002B7F96"/>
    <w:rsid w:val="002C093E"/>
    <w:rsid w:val="002C0AD7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62A0"/>
    <w:rsid w:val="00326BB7"/>
    <w:rsid w:val="00326FF3"/>
    <w:rsid w:val="003305F9"/>
    <w:rsid w:val="00330FF2"/>
    <w:rsid w:val="00331105"/>
    <w:rsid w:val="00331BFA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63A"/>
    <w:rsid w:val="003856BC"/>
    <w:rsid w:val="0038584A"/>
    <w:rsid w:val="00385A7B"/>
    <w:rsid w:val="00385CF4"/>
    <w:rsid w:val="003867D6"/>
    <w:rsid w:val="00386E7D"/>
    <w:rsid w:val="00387544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790"/>
    <w:rsid w:val="003A24E7"/>
    <w:rsid w:val="003A2F4D"/>
    <w:rsid w:val="003A31A1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31E3"/>
    <w:rsid w:val="003B39BE"/>
    <w:rsid w:val="003B3C17"/>
    <w:rsid w:val="003B3F70"/>
    <w:rsid w:val="003B412C"/>
    <w:rsid w:val="003B5075"/>
    <w:rsid w:val="003B6AE6"/>
    <w:rsid w:val="003B6D69"/>
    <w:rsid w:val="003B74EE"/>
    <w:rsid w:val="003C0297"/>
    <w:rsid w:val="003C05CD"/>
    <w:rsid w:val="003C0E04"/>
    <w:rsid w:val="003C119F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ADD"/>
    <w:rsid w:val="003D4FC3"/>
    <w:rsid w:val="003D545A"/>
    <w:rsid w:val="003D56DE"/>
    <w:rsid w:val="003D5C10"/>
    <w:rsid w:val="003D5D22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35F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49B6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D13"/>
    <w:rsid w:val="00517DBA"/>
    <w:rsid w:val="005203E3"/>
    <w:rsid w:val="00520486"/>
    <w:rsid w:val="00520D05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DA6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B7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83A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A09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1957"/>
    <w:rsid w:val="006322C8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F9"/>
    <w:rsid w:val="00664CDF"/>
    <w:rsid w:val="00665BA2"/>
    <w:rsid w:val="0066660E"/>
    <w:rsid w:val="006678DD"/>
    <w:rsid w:val="00667AE9"/>
    <w:rsid w:val="006709B9"/>
    <w:rsid w:val="00670AE5"/>
    <w:rsid w:val="0067122B"/>
    <w:rsid w:val="0067122F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758"/>
    <w:rsid w:val="006C6CD3"/>
    <w:rsid w:val="006C7014"/>
    <w:rsid w:val="006C7369"/>
    <w:rsid w:val="006C7604"/>
    <w:rsid w:val="006C7934"/>
    <w:rsid w:val="006C7CAE"/>
    <w:rsid w:val="006D01B9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62E"/>
    <w:rsid w:val="006E6A2D"/>
    <w:rsid w:val="006E708E"/>
    <w:rsid w:val="006E7DFE"/>
    <w:rsid w:val="006F0090"/>
    <w:rsid w:val="006F04EC"/>
    <w:rsid w:val="006F0E91"/>
    <w:rsid w:val="006F126D"/>
    <w:rsid w:val="006F1289"/>
    <w:rsid w:val="006F2624"/>
    <w:rsid w:val="006F286D"/>
    <w:rsid w:val="006F48F7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3216"/>
    <w:rsid w:val="007036D4"/>
    <w:rsid w:val="00703808"/>
    <w:rsid w:val="007048C3"/>
    <w:rsid w:val="00704FED"/>
    <w:rsid w:val="00705118"/>
    <w:rsid w:val="00705BBE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96F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6514"/>
    <w:rsid w:val="00776FCA"/>
    <w:rsid w:val="007774B9"/>
    <w:rsid w:val="00777862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97E"/>
    <w:rsid w:val="007C1B3A"/>
    <w:rsid w:val="007C2F8A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C0E"/>
    <w:rsid w:val="007F7C78"/>
    <w:rsid w:val="0080073F"/>
    <w:rsid w:val="0080096B"/>
    <w:rsid w:val="00801218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405B2"/>
    <w:rsid w:val="00840AA5"/>
    <w:rsid w:val="008418C9"/>
    <w:rsid w:val="00841A32"/>
    <w:rsid w:val="00843AF3"/>
    <w:rsid w:val="0084411B"/>
    <w:rsid w:val="0084509B"/>
    <w:rsid w:val="0084514A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80554"/>
    <w:rsid w:val="008808B3"/>
    <w:rsid w:val="0088112F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14E1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D0067"/>
    <w:rsid w:val="009D0286"/>
    <w:rsid w:val="009D0DEF"/>
    <w:rsid w:val="009D21E6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61D8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E7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1FD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39ED"/>
    <w:rsid w:val="00B03FEC"/>
    <w:rsid w:val="00B04615"/>
    <w:rsid w:val="00B05106"/>
    <w:rsid w:val="00B0582B"/>
    <w:rsid w:val="00B0690D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24FA"/>
    <w:rsid w:val="00B93674"/>
    <w:rsid w:val="00B93C90"/>
    <w:rsid w:val="00B94DA5"/>
    <w:rsid w:val="00B95A2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28D2"/>
    <w:rsid w:val="00BD37A0"/>
    <w:rsid w:val="00BD3FF9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471"/>
    <w:rsid w:val="00C004AF"/>
    <w:rsid w:val="00C01203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74B"/>
    <w:rsid w:val="00C57BC9"/>
    <w:rsid w:val="00C57F81"/>
    <w:rsid w:val="00C607B4"/>
    <w:rsid w:val="00C60F64"/>
    <w:rsid w:val="00C61787"/>
    <w:rsid w:val="00C61859"/>
    <w:rsid w:val="00C61BC5"/>
    <w:rsid w:val="00C63AC8"/>
    <w:rsid w:val="00C63B97"/>
    <w:rsid w:val="00C63CEA"/>
    <w:rsid w:val="00C651D5"/>
    <w:rsid w:val="00C653D3"/>
    <w:rsid w:val="00C65863"/>
    <w:rsid w:val="00C65C58"/>
    <w:rsid w:val="00C6650E"/>
    <w:rsid w:val="00C668AA"/>
    <w:rsid w:val="00C679CC"/>
    <w:rsid w:val="00C67C50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10E"/>
    <w:rsid w:val="00C86437"/>
    <w:rsid w:val="00C86B97"/>
    <w:rsid w:val="00C877EE"/>
    <w:rsid w:val="00C923A9"/>
    <w:rsid w:val="00C932DB"/>
    <w:rsid w:val="00C93A65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D9B"/>
    <w:rsid w:val="00CE6122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F8A"/>
    <w:rsid w:val="00D02F1C"/>
    <w:rsid w:val="00D0343B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535C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68DE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E37"/>
    <w:rsid w:val="00E0431B"/>
    <w:rsid w:val="00E04917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B19"/>
    <w:rsid w:val="00E6533E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87E27"/>
    <w:rsid w:val="00E903A5"/>
    <w:rsid w:val="00E90927"/>
    <w:rsid w:val="00E913D6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3A90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38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FAA"/>
    <w:rsid w:val="00F34165"/>
    <w:rsid w:val="00F34556"/>
    <w:rsid w:val="00F3471A"/>
    <w:rsid w:val="00F3493B"/>
    <w:rsid w:val="00F35022"/>
    <w:rsid w:val="00F35EFB"/>
    <w:rsid w:val="00F36CE0"/>
    <w:rsid w:val="00F36D45"/>
    <w:rsid w:val="00F370DE"/>
    <w:rsid w:val="00F372BB"/>
    <w:rsid w:val="00F4044B"/>
    <w:rsid w:val="00F406B4"/>
    <w:rsid w:val="00F40CB1"/>
    <w:rsid w:val="00F416CF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AEB"/>
    <w:rsid w:val="00F74259"/>
    <w:rsid w:val="00F74310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A77"/>
    <w:rsid w:val="00F85B25"/>
    <w:rsid w:val="00F8677B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C08"/>
    <w:rsid w:val="00FE6368"/>
    <w:rsid w:val="00FE711D"/>
    <w:rsid w:val="00FE7413"/>
    <w:rsid w:val="00FE79EF"/>
    <w:rsid w:val="00FE7F2A"/>
    <w:rsid w:val="00FF0198"/>
    <w:rsid w:val="00FF038D"/>
    <w:rsid w:val="00FF093A"/>
    <w:rsid w:val="00FF0F79"/>
    <w:rsid w:val="00FF28A4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34</Pages>
  <Words>12108</Words>
  <Characters>69022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27</cp:revision>
  <cp:lastPrinted>2024-04-02T08:04:00Z</cp:lastPrinted>
  <dcterms:created xsi:type="dcterms:W3CDTF">2024-04-01T12:35:00Z</dcterms:created>
  <dcterms:modified xsi:type="dcterms:W3CDTF">2024-04-02T08:09:00Z</dcterms:modified>
</cp:coreProperties>
</file>